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6262C" w14:textId="77777777" w:rsidR="00E428E7" w:rsidRPr="00E428E7" w:rsidRDefault="00E428E7" w:rsidP="0078778A">
      <w:r w:rsidRPr="00E428E7">
        <w:rPr>
          <w:b/>
          <w:bCs/>
        </w:rPr>
        <w:t>Diseases transmitted by mosquitoes:</w:t>
      </w:r>
    </w:p>
    <w:p w14:paraId="1D45C877" w14:textId="65C77524" w:rsidR="00E428E7" w:rsidRPr="00E428E7" w:rsidRDefault="00E428E7" w:rsidP="0078778A">
      <w:r w:rsidRPr="00E428E7">
        <w:rPr>
          <w:b/>
          <w:bCs/>
        </w:rPr>
        <w:t>What is mosquito?</w:t>
      </w:r>
    </w:p>
    <w:p w14:paraId="19282F5C" w14:textId="77777777" w:rsidR="00E428E7" w:rsidRPr="00E428E7" w:rsidRDefault="00E428E7" w:rsidP="0078778A">
      <w:r w:rsidRPr="00E428E7">
        <w:t>It is one of the most important insects transmitting diseases among humans as they are instrumental in having them get infected with diseases due to their bearing for viruses and parasites.</w:t>
      </w:r>
    </w:p>
    <w:p w14:paraId="616FF9F4" w14:textId="2FE5E47C" w:rsidR="00E428E7" w:rsidRPr="00E428E7" w:rsidRDefault="00E428E7" w:rsidP="0078778A">
      <w:r w:rsidRPr="00E428E7">
        <w:rPr>
          <w:b/>
          <w:bCs/>
        </w:rPr>
        <w:t>How are diseases transmitted by mosquitoes?</w:t>
      </w:r>
      <w:r w:rsidRPr="00E428E7">
        <w:br/>
        <w:t>When the mosquito bearing the disease-causing viruses, parasites, or worms "microorganisms" stings the human, it transfers them to their body by injecting the saliva bearing the microorganisms to their skin. </w:t>
      </w:r>
    </w:p>
    <w:p w14:paraId="1FD4F37D" w14:textId="712C2D9C" w:rsidR="00E428E7" w:rsidRPr="00E428E7" w:rsidRDefault="00E428E7" w:rsidP="0078778A">
      <w:r w:rsidRPr="00E428E7">
        <w:t>Transmitting the diseases to another can be averted by fighting mosquito, keeping the infected clear of the healthy or giving inoculations to the healthy when they are likely to pick up the infection. </w:t>
      </w:r>
      <w:r w:rsidRPr="00E428E7">
        <w:br/>
        <w:t> </w:t>
      </w:r>
      <w:r w:rsidRPr="00E428E7">
        <w:br/>
      </w:r>
      <w:r w:rsidRPr="00E428E7">
        <w:rPr>
          <w:b/>
          <w:bCs/>
        </w:rPr>
        <w:t>Major Diseases Transmitted by Mosquitos:</w:t>
      </w:r>
      <w:r w:rsidRPr="00E428E7">
        <w:br/>
        <w:t>• Malaria</w:t>
      </w:r>
      <w:r w:rsidRPr="00E428E7">
        <w:br/>
        <w:t>• Dengue Fever</w:t>
      </w:r>
      <w:r w:rsidRPr="00E428E7">
        <w:br/>
        <w:t>• Yellow Fever</w:t>
      </w:r>
      <w:r w:rsidRPr="00E428E7">
        <w:br/>
        <w:t>• Chikungunya fever</w:t>
      </w:r>
      <w:r w:rsidRPr="00E428E7">
        <w:br/>
        <w:t>• Filariasis</w:t>
      </w:r>
    </w:p>
    <w:p w14:paraId="478DC0D3" w14:textId="2160AC06" w:rsidR="00E428E7" w:rsidRDefault="00E428E7" w:rsidP="0078778A">
      <w:pPr>
        <w:rPr>
          <w:b/>
          <w:bCs/>
        </w:rPr>
      </w:pPr>
      <w:r w:rsidRPr="00E428E7">
        <w:rPr>
          <w:b/>
          <w:bCs/>
        </w:rPr>
        <w:t xml:space="preserve">Mosquitoes carry different classes of microorganisms, causing </w:t>
      </w:r>
      <w:r w:rsidR="0078778A" w:rsidRPr="00E428E7">
        <w:rPr>
          <w:b/>
          <w:bCs/>
        </w:rPr>
        <w:t>several</w:t>
      </w:r>
      <w:r w:rsidRPr="00E428E7">
        <w:rPr>
          <w:b/>
          <w:bCs/>
        </w:rPr>
        <w:t xml:space="preserve"> diseases, including:</w:t>
      </w:r>
    </w:p>
    <w:tbl>
      <w:tblPr>
        <w:tblStyle w:val="TableGrid"/>
        <w:tblW w:w="0" w:type="auto"/>
        <w:tblLook w:val="04A0" w:firstRow="1" w:lastRow="0" w:firstColumn="1" w:lastColumn="0" w:noHBand="0" w:noVBand="1"/>
      </w:tblPr>
      <w:tblGrid>
        <w:gridCol w:w="1271"/>
        <w:gridCol w:w="7745"/>
      </w:tblGrid>
      <w:tr w:rsidR="0078778A" w14:paraId="6B4333F6" w14:textId="77777777" w:rsidTr="0078778A">
        <w:tc>
          <w:tcPr>
            <w:tcW w:w="1271" w:type="dxa"/>
          </w:tcPr>
          <w:p w14:paraId="68823768" w14:textId="370852C7" w:rsidR="0078778A" w:rsidRDefault="0078778A" w:rsidP="0078778A">
            <w:r>
              <w:t>Type</w:t>
            </w:r>
          </w:p>
        </w:tc>
        <w:tc>
          <w:tcPr>
            <w:tcW w:w="7745" w:type="dxa"/>
          </w:tcPr>
          <w:p w14:paraId="66948871" w14:textId="35DA1EDF" w:rsidR="0078778A" w:rsidRDefault="0078778A" w:rsidP="0078778A">
            <w:r w:rsidRPr="0078778A">
              <w:t>Diseases Resulting from their Transmitting to Humans​</w:t>
            </w:r>
          </w:p>
        </w:tc>
      </w:tr>
      <w:tr w:rsidR="0078778A" w14:paraId="6FD7083C" w14:textId="77777777" w:rsidTr="0078778A">
        <w:tc>
          <w:tcPr>
            <w:tcW w:w="1271" w:type="dxa"/>
          </w:tcPr>
          <w:p w14:paraId="0C2D4733" w14:textId="7951BA89" w:rsidR="0078778A" w:rsidRDefault="0078778A" w:rsidP="0078778A">
            <w:r>
              <w:t>Parasites</w:t>
            </w:r>
          </w:p>
        </w:tc>
        <w:tc>
          <w:tcPr>
            <w:tcW w:w="7745" w:type="dxa"/>
          </w:tcPr>
          <w:p w14:paraId="4011397B" w14:textId="586D433A" w:rsidR="0078778A" w:rsidRDefault="0078778A" w:rsidP="0078778A">
            <w:r w:rsidRPr="0078778A">
              <w:t>Anopheles transfers the parasite causing the malaria, the most widespread worldwide. </w:t>
            </w:r>
          </w:p>
        </w:tc>
      </w:tr>
      <w:tr w:rsidR="0078778A" w14:paraId="10868C16" w14:textId="77777777" w:rsidTr="0078778A">
        <w:tc>
          <w:tcPr>
            <w:tcW w:w="1271" w:type="dxa"/>
          </w:tcPr>
          <w:p w14:paraId="2763DCDC" w14:textId="4746BB05" w:rsidR="0078778A" w:rsidRDefault="0078778A" w:rsidP="0078778A">
            <w:r>
              <w:t>Viruses</w:t>
            </w:r>
          </w:p>
        </w:tc>
        <w:tc>
          <w:tcPr>
            <w:tcW w:w="7745" w:type="dxa"/>
          </w:tcPr>
          <w:p w14:paraId="25656584" w14:textId="5B34D5EA" w:rsidR="0078778A" w:rsidRPr="0078778A" w:rsidRDefault="0078778A" w:rsidP="0078778A">
            <w:r w:rsidRPr="0078778A">
              <w:t>• Aedes</w:t>
            </w:r>
            <w:r>
              <w:t xml:space="preserve"> </w:t>
            </w:r>
            <w:r w:rsidRPr="0078778A">
              <w:t>aegypti transmits the virus causing many diseases such as dengue fever, yellow fever, and Chikungunya fever.</w:t>
            </w:r>
          </w:p>
          <w:p w14:paraId="3DF430ED" w14:textId="21C58D3B" w:rsidR="0078778A" w:rsidRPr="0078778A" w:rsidRDefault="0078778A" w:rsidP="0078778A">
            <w:r w:rsidRPr="0078778A">
              <w:t xml:space="preserve">• Other types of mosquitoes transfer the viruses triggering cerebral fever, rift valley fever, and west </w:t>
            </w:r>
            <w:r w:rsidRPr="0078778A">
              <w:t>Nile</w:t>
            </w:r>
            <w:r w:rsidRPr="0078778A">
              <w:t xml:space="preserve"> virus​</w:t>
            </w:r>
          </w:p>
          <w:p w14:paraId="3D1CAF86" w14:textId="77777777" w:rsidR="0078778A" w:rsidRDefault="0078778A" w:rsidP="0078778A"/>
        </w:tc>
      </w:tr>
      <w:tr w:rsidR="0078778A" w14:paraId="0BA4D7CB" w14:textId="77777777" w:rsidTr="0078778A">
        <w:tc>
          <w:tcPr>
            <w:tcW w:w="1271" w:type="dxa"/>
          </w:tcPr>
          <w:p w14:paraId="14B8EAC2" w14:textId="54C3F7A4" w:rsidR="0078778A" w:rsidRDefault="0078778A" w:rsidP="0078778A">
            <w:r>
              <w:t>Nematodes</w:t>
            </w:r>
          </w:p>
        </w:tc>
        <w:tc>
          <w:tcPr>
            <w:tcW w:w="7745" w:type="dxa"/>
          </w:tcPr>
          <w:p w14:paraId="1512C1E3" w14:textId="400CA4D0" w:rsidR="0078778A" w:rsidRDefault="0078778A" w:rsidP="0078778A">
            <w:r w:rsidRPr="0078778A">
              <w:t xml:space="preserve">Some types of mosquitoes transfer these nematodes instrumental in triggering Filariasis characterized by swelling in parts of the human </w:t>
            </w:r>
            <w:proofErr w:type="gramStart"/>
            <w:r w:rsidRPr="0078778A">
              <w:t>body.​</w:t>
            </w:r>
            <w:proofErr w:type="gramEnd"/>
          </w:p>
        </w:tc>
      </w:tr>
    </w:tbl>
    <w:p w14:paraId="4F9D31BF" w14:textId="66D0A327" w:rsidR="0078778A" w:rsidRDefault="0078778A" w:rsidP="0078778A">
      <w:pPr>
        <w:rPr>
          <w:b/>
          <w:bCs/>
        </w:rPr>
      </w:pPr>
      <w:r w:rsidRPr="0078778A">
        <w:rPr>
          <w:b/>
          <w:bCs/>
        </w:rPr>
        <w:t>Definition and Symptoms Characterizing the Diseases Transmitted by the Mosquitos:</w:t>
      </w:r>
    </w:p>
    <w:tbl>
      <w:tblPr>
        <w:tblStyle w:val="TableGrid"/>
        <w:tblW w:w="0" w:type="auto"/>
        <w:tblLook w:val="04A0" w:firstRow="1" w:lastRow="0" w:firstColumn="1" w:lastColumn="0" w:noHBand="0" w:noVBand="1"/>
      </w:tblPr>
      <w:tblGrid>
        <w:gridCol w:w="1371"/>
        <w:gridCol w:w="4762"/>
        <w:gridCol w:w="2883"/>
      </w:tblGrid>
      <w:tr w:rsidR="0078778A" w14:paraId="32E169B5" w14:textId="77777777" w:rsidTr="00DB4182">
        <w:tc>
          <w:tcPr>
            <w:tcW w:w="1371" w:type="dxa"/>
          </w:tcPr>
          <w:p w14:paraId="73F68202" w14:textId="0571D323" w:rsidR="0078778A" w:rsidRDefault="0078778A" w:rsidP="0078778A">
            <w:r>
              <w:t>Diseases</w:t>
            </w:r>
          </w:p>
        </w:tc>
        <w:tc>
          <w:tcPr>
            <w:tcW w:w="4762" w:type="dxa"/>
          </w:tcPr>
          <w:p w14:paraId="52E68AF9" w14:textId="6F6B1CEA" w:rsidR="0078778A" w:rsidRDefault="0078778A" w:rsidP="0078778A">
            <w:r>
              <w:t>Definition</w:t>
            </w:r>
          </w:p>
        </w:tc>
        <w:tc>
          <w:tcPr>
            <w:tcW w:w="2883" w:type="dxa"/>
          </w:tcPr>
          <w:p w14:paraId="716E6339" w14:textId="1567C2B8" w:rsidR="0078778A" w:rsidRDefault="0078778A" w:rsidP="0078778A">
            <w:r>
              <w:t>Symptom</w:t>
            </w:r>
          </w:p>
        </w:tc>
      </w:tr>
      <w:tr w:rsidR="0078778A" w14:paraId="126460BD" w14:textId="77777777" w:rsidTr="00DB4182">
        <w:tc>
          <w:tcPr>
            <w:tcW w:w="1371" w:type="dxa"/>
          </w:tcPr>
          <w:p w14:paraId="0CA12318" w14:textId="6D1F73CA" w:rsidR="0078778A" w:rsidRDefault="0078778A" w:rsidP="0078778A">
            <w:r>
              <w:t>Malaria</w:t>
            </w:r>
          </w:p>
        </w:tc>
        <w:tc>
          <w:tcPr>
            <w:tcW w:w="4762" w:type="dxa"/>
          </w:tcPr>
          <w:p w14:paraId="1CCBF722" w14:textId="22273FC3" w:rsidR="0078778A" w:rsidRDefault="0078778A" w:rsidP="0078778A">
            <w:r w:rsidRPr="0078778A">
              <w:t xml:space="preserve">It is an infectious disease triggered by parasitic microorganism called protozoans; it is picked up by mosquitoes. This parasite creeps into the red blood cells in the human body and destroys </w:t>
            </w:r>
            <w:r w:rsidRPr="0078778A">
              <w:t>them. ​</w:t>
            </w:r>
          </w:p>
        </w:tc>
        <w:tc>
          <w:tcPr>
            <w:tcW w:w="2883" w:type="dxa"/>
          </w:tcPr>
          <w:p w14:paraId="57D49BA8" w14:textId="453E7C17" w:rsidR="0078778A" w:rsidRDefault="0078778A" w:rsidP="0078778A">
            <w:r w:rsidRPr="0078778A">
              <w:t>• High body temperature and shiver</w:t>
            </w:r>
            <w:r w:rsidRPr="0078778A">
              <w:br/>
              <w:t>• Sweating</w:t>
            </w:r>
            <w:r w:rsidRPr="0078778A">
              <w:br/>
              <w:t>• Headache</w:t>
            </w:r>
            <w:r w:rsidRPr="0078778A">
              <w:br/>
              <w:t>• Nausea and Vomiting</w:t>
            </w:r>
            <w:r w:rsidRPr="0078778A">
              <w:br/>
              <w:t>• </w:t>
            </w:r>
            <w:r w:rsidRPr="0078778A">
              <w:t>Diarrhoea</w:t>
            </w:r>
          </w:p>
        </w:tc>
      </w:tr>
      <w:tr w:rsidR="0078778A" w14:paraId="57451F42" w14:textId="77777777" w:rsidTr="00DB4182">
        <w:tc>
          <w:tcPr>
            <w:tcW w:w="1371" w:type="dxa"/>
          </w:tcPr>
          <w:p w14:paraId="2FDFEAEF" w14:textId="685B8E7B" w:rsidR="0078778A" w:rsidRDefault="00DB4182" w:rsidP="0078778A">
            <w:r>
              <w:t>Dengue fever</w:t>
            </w:r>
          </w:p>
        </w:tc>
        <w:tc>
          <w:tcPr>
            <w:tcW w:w="4762" w:type="dxa"/>
          </w:tcPr>
          <w:p w14:paraId="3C44961C" w14:textId="26A49E81" w:rsidR="0078778A" w:rsidRDefault="0078778A" w:rsidP="0078778A">
            <w:r w:rsidRPr="0078778A">
              <w:t xml:space="preserve">It is a viral disease transmitted </w:t>
            </w:r>
            <w:r w:rsidRPr="0078778A">
              <w:t>by;</w:t>
            </w:r>
            <w:r w:rsidRPr="0078778A">
              <w:t xml:space="preserve"> a type of mosquito called Aedes</w:t>
            </w:r>
            <w:r>
              <w:t xml:space="preserve"> </w:t>
            </w:r>
            <w:r w:rsidRPr="0078778A">
              <w:t>aegypti​</w:t>
            </w:r>
          </w:p>
        </w:tc>
        <w:tc>
          <w:tcPr>
            <w:tcW w:w="2883" w:type="dxa"/>
          </w:tcPr>
          <w:p w14:paraId="2E3F8E5C" w14:textId="1A91C963" w:rsidR="0078778A" w:rsidRDefault="0078778A" w:rsidP="0078778A">
            <w:r w:rsidRPr="0078778A">
              <w:t>• High body temperature</w:t>
            </w:r>
            <w:r w:rsidRPr="0078778A">
              <w:br/>
              <w:t>• Severe headache</w:t>
            </w:r>
            <w:r w:rsidRPr="0078778A">
              <w:br/>
              <w:t>• Severe pains behind the eyes</w:t>
            </w:r>
            <w:r w:rsidRPr="0078778A">
              <w:br/>
              <w:t>• Joint and muscle pains</w:t>
            </w:r>
            <w:r w:rsidRPr="0078778A">
              <w:br/>
              <w:t>• Rash</w:t>
            </w:r>
            <w:r w:rsidRPr="0078778A">
              <w:br/>
              <w:t>• Nose or gum bleeding or spots under the skin</w:t>
            </w:r>
          </w:p>
        </w:tc>
      </w:tr>
      <w:tr w:rsidR="0078778A" w14:paraId="4FBE165B" w14:textId="77777777" w:rsidTr="00DB4182">
        <w:tc>
          <w:tcPr>
            <w:tcW w:w="1371" w:type="dxa"/>
          </w:tcPr>
          <w:p w14:paraId="11CD1DE4" w14:textId="78907F39" w:rsidR="0078778A" w:rsidRDefault="00DB4182" w:rsidP="0078778A">
            <w:r w:rsidRPr="00DB4182">
              <w:lastRenderedPageBreak/>
              <w:t>Chikungunya Fever​</w:t>
            </w:r>
          </w:p>
        </w:tc>
        <w:tc>
          <w:tcPr>
            <w:tcW w:w="4762" w:type="dxa"/>
          </w:tcPr>
          <w:p w14:paraId="0500716C" w14:textId="4B50EA26" w:rsidR="0078778A" w:rsidRDefault="00DB4182" w:rsidP="0078778A">
            <w:r w:rsidRPr="00DB4182">
              <w:t xml:space="preserve">It is a viral disease spread by the mosquitoes, and it is mostly endemic in Africa, Asia, and Indian Subcontinent. However, the mosquitoes transferring the </w:t>
            </w:r>
            <w:r w:rsidRPr="00DB4182">
              <w:t>disease,</w:t>
            </w:r>
            <w:r w:rsidRPr="00DB4182">
              <w:t xml:space="preserve"> in the </w:t>
            </w:r>
            <w:r w:rsidRPr="00DB4182">
              <w:t>last’s</w:t>
            </w:r>
            <w:r w:rsidRPr="00DB4182">
              <w:t xml:space="preserve"> decades, moved to Europe and the Americas​</w:t>
            </w:r>
          </w:p>
        </w:tc>
        <w:tc>
          <w:tcPr>
            <w:tcW w:w="2883" w:type="dxa"/>
          </w:tcPr>
          <w:p w14:paraId="7D0BFB8C" w14:textId="1579AE91" w:rsidR="0078778A" w:rsidRPr="00DB4182" w:rsidRDefault="00DB4182" w:rsidP="0078778A">
            <w:pPr>
              <w:rPr>
                <w:rFonts w:cstheme="minorHAnsi"/>
              </w:rPr>
            </w:pPr>
            <w:r w:rsidRPr="00DB4182">
              <w:rPr>
                <w:rFonts w:cstheme="minorHAnsi"/>
                <w:color w:val="212529"/>
              </w:rPr>
              <w:t>• Sudden appearance of fever along with severe pains, mostly resulting in crippling the infected person greatly.</w:t>
            </w:r>
            <w:r w:rsidRPr="00DB4182">
              <w:rPr>
                <w:rFonts w:cstheme="minorHAnsi"/>
                <w:color w:val="212529"/>
              </w:rPr>
              <w:br/>
              <w:t>• Muscle pains</w:t>
            </w:r>
            <w:r w:rsidRPr="00DB4182">
              <w:rPr>
                <w:rFonts w:cstheme="minorHAnsi"/>
                <w:color w:val="212529"/>
              </w:rPr>
              <w:br/>
              <w:t>• Headache</w:t>
            </w:r>
            <w:r w:rsidRPr="00DB4182">
              <w:rPr>
                <w:rFonts w:cstheme="minorHAnsi"/>
                <w:color w:val="212529"/>
              </w:rPr>
              <w:br/>
              <w:t>• Rash</w:t>
            </w:r>
            <w:r w:rsidRPr="00DB4182">
              <w:rPr>
                <w:rFonts w:cstheme="minorHAnsi"/>
                <w:color w:val="212529"/>
              </w:rPr>
              <w:br/>
            </w:r>
            <w:r w:rsidRPr="00DB4182">
              <w:rPr>
                <w:rFonts w:cstheme="minorHAnsi"/>
                <w:color w:val="212529"/>
                <w:shd w:val="clear" w:color="auto" w:fill="FFFFFF"/>
              </w:rPr>
              <w:t>​</w:t>
            </w:r>
          </w:p>
        </w:tc>
      </w:tr>
    </w:tbl>
    <w:p w14:paraId="094B1576" w14:textId="770F81EF" w:rsidR="0068388B" w:rsidRDefault="00DB4182">
      <w:bookmarkStart w:id="0" w:name="_GoBack"/>
      <w:bookmarkEnd w:id="0"/>
      <w:r w:rsidRPr="00DB4182">
        <w:rPr>
          <w:b/>
          <w:bCs/>
        </w:rPr>
        <w:t>Diagnosis:</w:t>
      </w:r>
      <w:r w:rsidRPr="00DB4182">
        <w:br/>
        <w:t>The type of the mosquito-transmitted disease can only be identified by conducting blood-related tests; to pinpoint the type of microorganisms and in turn its treatment.</w:t>
      </w:r>
    </w:p>
    <w:p w14:paraId="28F8AB55" w14:textId="2D9E98F7" w:rsidR="00DB4182" w:rsidRPr="00DB4182" w:rsidRDefault="00DB4182">
      <w:pPr>
        <w:rPr>
          <w:b/>
          <w:bCs/>
        </w:rPr>
      </w:pPr>
      <w:r w:rsidRPr="00DB4182">
        <w:rPr>
          <w:b/>
          <w:bCs/>
        </w:rPr>
        <w:t>Treatment:</w:t>
      </w:r>
    </w:p>
    <w:tbl>
      <w:tblPr>
        <w:tblStyle w:val="TableGrid"/>
        <w:tblW w:w="0" w:type="auto"/>
        <w:tblLook w:val="04A0" w:firstRow="1" w:lastRow="0" w:firstColumn="1" w:lastColumn="0" w:noHBand="0" w:noVBand="1"/>
      </w:tblPr>
      <w:tblGrid>
        <w:gridCol w:w="1371"/>
        <w:gridCol w:w="7645"/>
      </w:tblGrid>
      <w:tr w:rsidR="00DB4182" w14:paraId="52FF4E84" w14:textId="77777777" w:rsidTr="00DB4182">
        <w:tc>
          <w:tcPr>
            <w:tcW w:w="1271" w:type="dxa"/>
          </w:tcPr>
          <w:p w14:paraId="31ED8884" w14:textId="6EBC11B6" w:rsidR="00DB4182" w:rsidRDefault="00DB4182">
            <w:r>
              <w:t>Malaria</w:t>
            </w:r>
          </w:p>
        </w:tc>
        <w:tc>
          <w:tcPr>
            <w:tcW w:w="7745" w:type="dxa"/>
          </w:tcPr>
          <w:p w14:paraId="2F7D7127" w14:textId="77777777" w:rsidR="00DB4182" w:rsidRPr="00DB4182" w:rsidRDefault="00DB4182" w:rsidP="00DB4182">
            <w:r w:rsidRPr="00DB4182">
              <w:t>There a group of drugs used for treating the malaria and taken according to the type of the parasite and the place of the incidence in the world. Also, some of these drugs have encountered resistance by the parasites and are not effective.</w:t>
            </w:r>
          </w:p>
          <w:p w14:paraId="7A6AB50A" w14:textId="77777777" w:rsidR="00DB4182" w:rsidRPr="00DB4182" w:rsidRDefault="00DB4182" w:rsidP="00DB4182">
            <w:r w:rsidRPr="00DB4182">
              <w:t>Group of drugs treatment the malaria:</w:t>
            </w:r>
            <w:r w:rsidRPr="00DB4182">
              <w:br/>
              <w:t>• Chloroquine</w:t>
            </w:r>
            <w:r w:rsidRPr="00DB4182">
              <w:br/>
              <w:t xml:space="preserve">• Quinine </w:t>
            </w:r>
            <w:proofErr w:type="spellStart"/>
            <w:r w:rsidRPr="00DB4182">
              <w:t>sulfate</w:t>
            </w:r>
            <w:proofErr w:type="spellEnd"/>
            <w:r w:rsidRPr="00DB4182">
              <w:br/>
              <w:t>• Hydroxychloroquine</w:t>
            </w:r>
            <w:r w:rsidRPr="00DB4182">
              <w:br/>
              <w:t>• Mefloquine</w:t>
            </w:r>
            <w:r w:rsidRPr="00DB4182">
              <w:br/>
              <w:t>• </w:t>
            </w:r>
            <w:proofErr w:type="spellStart"/>
            <w:r w:rsidRPr="00DB4182">
              <w:t>atovaquone+proguanil</w:t>
            </w:r>
            <w:proofErr w:type="spellEnd"/>
            <w:r w:rsidRPr="00DB4182">
              <w:t>​</w:t>
            </w:r>
          </w:p>
          <w:p w14:paraId="009AF03F" w14:textId="77777777" w:rsidR="00DB4182" w:rsidRDefault="00DB4182"/>
        </w:tc>
      </w:tr>
      <w:tr w:rsidR="00DB4182" w14:paraId="5430E5D0" w14:textId="77777777" w:rsidTr="00DB4182">
        <w:tc>
          <w:tcPr>
            <w:tcW w:w="1271" w:type="dxa"/>
          </w:tcPr>
          <w:p w14:paraId="27740F8C" w14:textId="0AF82260" w:rsidR="00DB4182" w:rsidRDefault="00DB4182">
            <w:r>
              <w:t>Dengue fever</w:t>
            </w:r>
          </w:p>
        </w:tc>
        <w:tc>
          <w:tcPr>
            <w:tcW w:w="7745" w:type="dxa"/>
          </w:tcPr>
          <w:p w14:paraId="2A853AE3" w14:textId="22795755" w:rsidR="00DB4182" w:rsidRDefault="00DB4182">
            <w:r w:rsidRPr="00DB4182">
              <w:t>There are no specific treatment for the dengue fever virus but physicians turn for the following ways:</w:t>
            </w:r>
            <w:r w:rsidRPr="00DB4182">
              <w:br/>
              <w:t xml:space="preserve">• Giving the drugs inhibiting pains and lowering temperature: avoiding giving sedatives triggering an increase in the </w:t>
            </w:r>
            <w:proofErr w:type="spellStart"/>
            <w:r w:rsidRPr="00DB4182">
              <w:t>hemophilia</w:t>
            </w:r>
            <w:proofErr w:type="spellEnd"/>
            <w:r w:rsidRPr="00DB4182">
              <w:t xml:space="preserve"> such as aspirin, ibuprofen, or naproxen.</w:t>
            </w:r>
            <w:r w:rsidRPr="00DB4182">
              <w:br/>
              <w:t>• Stressing on drinking enough fluids to make up for the dehydration that could occur due to the vomiting recurrence, high body temperature.  And in the critical conditions, the patient remains under the healthcare in the hospital; to receive the proper treatment.</w:t>
            </w:r>
            <w:r w:rsidRPr="00DB4182">
              <w:br/>
              <w:t>• Intravenous fluids making up for the dehydration and salt deficiency.</w:t>
            </w:r>
            <w:r w:rsidRPr="00DB4182">
              <w:br/>
              <w:t>• Monitoring the vital signs especially the blood pressure.</w:t>
            </w:r>
            <w:r w:rsidRPr="00DB4182">
              <w:br/>
              <w:t>• Blood transfusion when needed.</w:t>
            </w:r>
          </w:p>
        </w:tc>
      </w:tr>
      <w:tr w:rsidR="00DB4182" w14:paraId="216D00D0" w14:textId="77777777" w:rsidTr="00DB4182">
        <w:tc>
          <w:tcPr>
            <w:tcW w:w="1271" w:type="dxa"/>
          </w:tcPr>
          <w:p w14:paraId="72ED441C" w14:textId="44CAC0C1" w:rsidR="00DB4182" w:rsidRDefault="00DB4182">
            <w:r w:rsidRPr="00DB4182">
              <w:t>Chikungunya Fever​</w:t>
            </w:r>
          </w:p>
        </w:tc>
        <w:tc>
          <w:tcPr>
            <w:tcW w:w="7745" w:type="dxa"/>
          </w:tcPr>
          <w:p w14:paraId="135AE76D" w14:textId="5D6467C2" w:rsidR="00DB4182" w:rsidRDefault="00DB4182">
            <w:r w:rsidRPr="00DB4182">
              <w:t xml:space="preserve">There is no a specific treatment for Chikungunya fever but the aim of treatment is to diminish the associated symptoms with the joint pains </w:t>
            </w:r>
            <w:proofErr w:type="gramStart"/>
            <w:r w:rsidRPr="00DB4182">
              <w:t>included.​</w:t>
            </w:r>
            <w:proofErr w:type="gramEnd"/>
          </w:p>
        </w:tc>
      </w:tr>
    </w:tbl>
    <w:p w14:paraId="58E8DBCF" w14:textId="07A691D8" w:rsidR="00DB4182" w:rsidRDefault="00DB4182"/>
    <w:p w14:paraId="1C35B61B" w14:textId="0E26C928" w:rsidR="00DB4182" w:rsidRDefault="00DB4182">
      <w:r w:rsidRPr="00DB4182">
        <w:rPr>
          <w:b/>
          <w:bCs/>
        </w:rPr>
        <w:t>Prevention from the diseases transmitted by the mosquitoes:</w:t>
      </w:r>
      <w:r w:rsidRPr="00DB4182">
        <w:br/>
        <w:t>Infection with these diseases can be prevented by:</w:t>
      </w:r>
      <w:r w:rsidRPr="00DB4182">
        <w:br/>
        <w:t>• Fighting the mosquitoes</w:t>
      </w:r>
      <w:r w:rsidRPr="00DB4182">
        <w:br/>
        <w:t>• Taking the available precautions for protection against the mosquito stings such as wearing long-sleeved clothing, covering the legs in the places where the insects are rampant, and using the insect repellent cream.</w:t>
      </w:r>
      <w:r w:rsidRPr="00DB4182">
        <w:br/>
        <w:t>• Using mosquito nets when sleeping outdoors.</w:t>
      </w:r>
      <w:r w:rsidRPr="00DB4182">
        <w:br/>
        <w:t>• Avoiding travelling to the places where insect-transmitted diseases are rife as much as possible, and make a point of taking the required vaccines or drugs to be protected against them when travelling such as yellow fever and malaria.</w:t>
      </w:r>
    </w:p>
    <w:sectPr w:rsidR="00DB4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437408"/>
    <w:multiLevelType w:val="multilevel"/>
    <w:tmpl w:val="6378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930408"/>
    <w:multiLevelType w:val="multilevel"/>
    <w:tmpl w:val="A7AAB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E7"/>
    <w:rsid w:val="00280A85"/>
    <w:rsid w:val="0068388B"/>
    <w:rsid w:val="0078778A"/>
    <w:rsid w:val="00DB4182"/>
    <w:rsid w:val="00E428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81A5"/>
  <w15:chartTrackingRefBased/>
  <w15:docId w15:val="{1F0F0681-E6B4-4CD3-B7D0-A6D9E1A9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68693">
      <w:bodyDiv w:val="1"/>
      <w:marLeft w:val="0"/>
      <w:marRight w:val="0"/>
      <w:marTop w:val="0"/>
      <w:marBottom w:val="0"/>
      <w:divBdr>
        <w:top w:val="none" w:sz="0" w:space="0" w:color="auto"/>
        <w:left w:val="none" w:sz="0" w:space="0" w:color="auto"/>
        <w:bottom w:val="none" w:sz="0" w:space="0" w:color="auto"/>
        <w:right w:val="none" w:sz="0" w:space="0" w:color="auto"/>
      </w:divBdr>
      <w:divsChild>
        <w:div w:id="859204676">
          <w:marLeft w:val="0"/>
          <w:marRight w:val="0"/>
          <w:marTop w:val="0"/>
          <w:marBottom w:val="0"/>
          <w:divBdr>
            <w:top w:val="none" w:sz="0" w:space="0" w:color="auto"/>
            <w:left w:val="none" w:sz="0" w:space="0" w:color="auto"/>
            <w:bottom w:val="single" w:sz="6" w:space="0" w:color="DDDDDD"/>
            <w:right w:val="none" w:sz="0" w:space="0" w:color="auto"/>
          </w:divBdr>
          <w:divsChild>
            <w:div w:id="403066540">
              <w:marLeft w:val="0"/>
              <w:marRight w:val="0"/>
              <w:marTop w:val="0"/>
              <w:marBottom w:val="0"/>
              <w:divBdr>
                <w:top w:val="none" w:sz="0" w:space="0" w:color="auto"/>
                <w:left w:val="none" w:sz="0" w:space="0" w:color="auto"/>
                <w:bottom w:val="none" w:sz="0" w:space="0" w:color="auto"/>
                <w:right w:val="none" w:sz="0" w:space="0" w:color="auto"/>
              </w:divBdr>
            </w:div>
          </w:divsChild>
        </w:div>
        <w:div w:id="1655331120">
          <w:marLeft w:val="0"/>
          <w:marRight w:val="0"/>
          <w:marTop w:val="0"/>
          <w:marBottom w:val="0"/>
          <w:divBdr>
            <w:top w:val="none" w:sz="0" w:space="0" w:color="auto"/>
            <w:left w:val="none" w:sz="0" w:space="0" w:color="auto"/>
            <w:bottom w:val="single" w:sz="6" w:space="0" w:color="DDDDDD"/>
            <w:right w:val="none" w:sz="0" w:space="0" w:color="auto"/>
          </w:divBdr>
          <w:divsChild>
            <w:div w:id="1020820952">
              <w:marLeft w:val="0"/>
              <w:marRight w:val="0"/>
              <w:marTop w:val="0"/>
              <w:marBottom w:val="0"/>
              <w:divBdr>
                <w:top w:val="none" w:sz="0" w:space="0" w:color="auto"/>
                <w:left w:val="none" w:sz="0" w:space="0" w:color="auto"/>
                <w:bottom w:val="none" w:sz="0" w:space="0" w:color="auto"/>
                <w:right w:val="none" w:sz="0" w:space="0" w:color="auto"/>
              </w:divBdr>
              <w:divsChild>
                <w:div w:id="219024408">
                  <w:marLeft w:val="0"/>
                  <w:marRight w:val="0"/>
                  <w:marTop w:val="0"/>
                  <w:marBottom w:val="0"/>
                  <w:divBdr>
                    <w:top w:val="none" w:sz="0" w:space="0" w:color="auto"/>
                    <w:left w:val="none" w:sz="0" w:space="0" w:color="auto"/>
                    <w:bottom w:val="none" w:sz="0" w:space="0" w:color="auto"/>
                    <w:right w:val="none" w:sz="0" w:space="0" w:color="auto"/>
                  </w:divBdr>
                </w:div>
                <w:div w:id="1254319813">
                  <w:marLeft w:val="0"/>
                  <w:marRight w:val="0"/>
                  <w:marTop w:val="0"/>
                  <w:marBottom w:val="0"/>
                  <w:divBdr>
                    <w:top w:val="none" w:sz="0" w:space="0" w:color="auto"/>
                    <w:left w:val="none" w:sz="0" w:space="0" w:color="auto"/>
                    <w:bottom w:val="none" w:sz="0" w:space="0" w:color="auto"/>
                    <w:right w:val="none" w:sz="0" w:space="0" w:color="auto"/>
                  </w:divBdr>
                  <w:divsChild>
                    <w:div w:id="436951719">
                      <w:marLeft w:val="0"/>
                      <w:marRight w:val="0"/>
                      <w:marTop w:val="0"/>
                      <w:marBottom w:val="0"/>
                      <w:divBdr>
                        <w:top w:val="single" w:sz="12" w:space="8" w:color="DDDDDD"/>
                        <w:left w:val="single" w:sz="6" w:space="8" w:color="DDDDDD"/>
                        <w:bottom w:val="single" w:sz="6" w:space="8" w:color="DDDDDD"/>
                        <w:right w:val="single" w:sz="6" w:space="8" w:color="DDDDDD"/>
                      </w:divBdr>
                    </w:div>
                  </w:divsChild>
                </w:div>
              </w:divsChild>
            </w:div>
          </w:divsChild>
        </w:div>
        <w:div w:id="890850009">
          <w:marLeft w:val="0"/>
          <w:marRight w:val="0"/>
          <w:marTop w:val="0"/>
          <w:marBottom w:val="0"/>
          <w:divBdr>
            <w:top w:val="none" w:sz="0" w:space="0" w:color="auto"/>
            <w:left w:val="none" w:sz="0" w:space="0" w:color="auto"/>
            <w:bottom w:val="none" w:sz="0" w:space="0" w:color="auto"/>
            <w:right w:val="none" w:sz="0" w:space="0" w:color="auto"/>
          </w:divBdr>
          <w:divsChild>
            <w:div w:id="552038262">
              <w:marLeft w:val="0"/>
              <w:marRight w:val="0"/>
              <w:marTop w:val="0"/>
              <w:marBottom w:val="0"/>
              <w:divBdr>
                <w:top w:val="none" w:sz="0" w:space="0" w:color="auto"/>
                <w:left w:val="none" w:sz="0" w:space="0" w:color="auto"/>
                <w:bottom w:val="none" w:sz="0" w:space="0" w:color="auto"/>
                <w:right w:val="none" w:sz="0" w:space="0" w:color="auto"/>
              </w:divBdr>
              <w:divsChild>
                <w:div w:id="439687804">
                  <w:marLeft w:val="0"/>
                  <w:marRight w:val="0"/>
                  <w:marTop w:val="0"/>
                  <w:marBottom w:val="0"/>
                  <w:divBdr>
                    <w:top w:val="none" w:sz="0" w:space="0" w:color="auto"/>
                    <w:left w:val="none" w:sz="0" w:space="0" w:color="auto"/>
                    <w:bottom w:val="none" w:sz="0" w:space="0" w:color="auto"/>
                    <w:right w:val="none" w:sz="0" w:space="0" w:color="auto"/>
                  </w:divBdr>
                  <w:divsChild>
                    <w:div w:id="444542112">
                      <w:marLeft w:val="0"/>
                      <w:marRight w:val="0"/>
                      <w:marTop w:val="0"/>
                      <w:marBottom w:val="0"/>
                      <w:divBdr>
                        <w:top w:val="none" w:sz="0" w:space="0" w:color="auto"/>
                        <w:left w:val="none" w:sz="0" w:space="0" w:color="auto"/>
                        <w:bottom w:val="none" w:sz="0" w:space="0" w:color="auto"/>
                        <w:right w:val="none" w:sz="0" w:space="0" w:color="auto"/>
                      </w:divBdr>
                      <w:divsChild>
                        <w:div w:id="1087269766">
                          <w:marLeft w:val="0"/>
                          <w:marRight w:val="0"/>
                          <w:marTop w:val="0"/>
                          <w:marBottom w:val="0"/>
                          <w:divBdr>
                            <w:top w:val="none" w:sz="0" w:space="0" w:color="auto"/>
                            <w:left w:val="none" w:sz="0" w:space="0" w:color="auto"/>
                            <w:bottom w:val="none" w:sz="0" w:space="0" w:color="auto"/>
                            <w:right w:val="none" w:sz="0" w:space="0" w:color="auto"/>
                          </w:divBdr>
                          <w:divsChild>
                            <w:div w:id="1740134611">
                              <w:marLeft w:val="0"/>
                              <w:marRight w:val="0"/>
                              <w:marTop w:val="0"/>
                              <w:marBottom w:val="0"/>
                              <w:divBdr>
                                <w:top w:val="none" w:sz="0" w:space="0" w:color="auto"/>
                                <w:left w:val="none" w:sz="0" w:space="0" w:color="auto"/>
                                <w:bottom w:val="none" w:sz="0" w:space="0" w:color="auto"/>
                                <w:right w:val="none" w:sz="0" w:space="0" w:color="auto"/>
                              </w:divBdr>
                              <w:divsChild>
                                <w:div w:id="944532059">
                                  <w:marLeft w:val="0"/>
                                  <w:marRight w:val="0"/>
                                  <w:marTop w:val="0"/>
                                  <w:marBottom w:val="0"/>
                                  <w:divBdr>
                                    <w:top w:val="none" w:sz="0" w:space="0" w:color="auto"/>
                                    <w:left w:val="none" w:sz="0" w:space="0" w:color="auto"/>
                                    <w:bottom w:val="none" w:sz="0" w:space="0" w:color="auto"/>
                                    <w:right w:val="none" w:sz="0" w:space="0" w:color="auto"/>
                                  </w:divBdr>
                                </w:div>
                                <w:div w:id="1278179202">
                                  <w:marLeft w:val="0"/>
                                  <w:marRight w:val="0"/>
                                  <w:marTop w:val="0"/>
                                  <w:marBottom w:val="0"/>
                                  <w:divBdr>
                                    <w:top w:val="none" w:sz="0" w:space="0" w:color="auto"/>
                                    <w:left w:val="none" w:sz="0" w:space="0" w:color="auto"/>
                                    <w:bottom w:val="none" w:sz="0" w:space="0" w:color="auto"/>
                                    <w:right w:val="none" w:sz="0" w:space="0" w:color="auto"/>
                                  </w:divBdr>
                                  <w:divsChild>
                                    <w:div w:id="53938168">
                                      <w:marLeft w:val="0"/>
                                      <w:marRight w:val="0"/>
                                      <w:marTop w:val="0"/>
                                      <w:marBottom w:val="0"/>
                                      <w:divBdr>
                                        <w:top w:val="none" w:sz="0" w:space="0" w:color="auto"/>
                                        <w:left w:val="none" w:sz="0" w:space="0" w:color="auto"/>
                                        <w:bottom w:val="none" w:sz="0" w:space="0" w:color="auto"/>
                                        <w:right w:val="none" w:sz="0" w:space="0" w:color="auto"/>
                                      </w:divBdr>
                                      <w:divsChild>
                                        <w:div w:id="798651944">
                                          <w:marLeft w:val="0"/>
                                          <w:marRight w:val="0"/>
                                          <w:marTop w:val="0"/>
                                          <w:marBottom w:val="0"/>
                                          <w:divBdr>
                                            <w:top w:val="none" w:sz="0" w:space="0" w:color="auto"/>
                                            <w:left w:val="none" w:sz="0" w:space="0" w:color="auto"/>
                                            <w:bottom w:val="none" w:sz="0" w:space="0" w:color="auto"/>
                                            <w:right w:val="none" w:sz="0" w:space="0" w:color="auto"/>
                                          </w:divBdr>
                                          <w:divsChild>
                                            <w:div w:id="1238176504">
                                              <w:marLeft w:val="0"/>
                                              <w:marRight w:val="0"/>
                                              <w:marTop w:val="0"/>
                                              <w:marBottom w:val="0"/>
                                              <w:divBdr>
                                                <w:top w:val="none" w:sz="0" w:space="0" w:color="auto"/>
                                                <w:left w:val="none" w:sz="0" w:space="0" w:color="auto"/>
                                                <w:bottom w:val="none" w:sz="0" w:space="0" w:color="auto"/>
                                                <w:right w:val="none" w:sz="0" w:space="0" w:color="auto"/>
                                              </w:divBdr>
                                              <w:divsChild>
                                                <w:div w:id="1406996609">
                                                  <w:marLeft w:val="0"/>
                                                  <w:marRight w:val="0"/>
                                                  <w:marTop w:val="0"/>
                                                  <w:marBottom w:val="0"/>
                                                  <w:divBdr>
                                                    <w:top w:val="none" w:sz="0" w:space="0" w:color="auto"/>
                                                    <w:left w:val="none" w:sz="0" w:space="0" w:color="auto"/>
                                                    <w:bottom w:val="none" w:sz="0" w:space="0" w:color="auto"/>
                                                    <w:right w:val="none" w:sz="0" w:space="0" w:color="auto"/>
                                                  </w:divBdr>
                                                </w:div>
                                                <w:div w:id="887256214">
                                                  <w:marLeft w:val="0"/>
                                                  <w:marRight w:val="0"/>
                                                  <w:marTop w:val="0"/>
                                                  <w:marBottom w:val="0"/>
                                                  <w:divBdr>
                                                    <w:top w:val="none" w:sz="0" w:space="0" w:color="auto"/>
                                                    <w:left w:val="none" w:sz="0" w:space="0" w:color="auto"/>
                                                    <w:bottom w:val="none" w:sz="0" w:space="0" w:color="auto"/>
                                                    <w:right w:val="none" w:sz="0" w:space="0" w:color="auto"/>
                                                  </w:divBdr>
                                                </w:div>
                                                <w:div w:id="1058280709">
                                                  <w:marLeft w:val="0"/>
                                                  <w:marRight w:val="0"/>
                                                  <w:marTop w:val="0"/>
                                                  <w:marBottom w:val="0"/>
                                                  <w:divBdr>
                                                    <w:top w:val="none" w:sz="0" w:space="0" w:color="auto"/>
                                                    <w:left w:val="none" w:sz="0" w:space="0" w:color="auto"/>
                                                    <w:bottom w:val="none" w:sz="0" w:space="0" w:color="auto"/>
                                                    <w:right w:val="none" w:sz="0" w:space="0" w:color="auto"/>
                                                  </w:divBdr>
                                                </w:div>
                                                <w:div w:id="2037344106">
                                                  <w:marLeft w:val="0"/>
                                                  <w:marRight w:val="0"/>
                                                  <w:marTop w:val="0"/>
                                                  <w:marBottom w:val="0"/>
                                                  <w:divBdr>
                                                    <w:top w:val="none" w:sz="0" w:space="0" w:color="auto"/>
                                                    <w:left w:val="none" w:sz="0" w:space="0" w:color="auto"/>
                                                    <w:bottom w:val="none" w:sz="0" w:space="0" w:color="auto"/>
                                                    <w:right w:val="none" w:sz="0" w:space="0" w:color="auto"/>
                                                  </w:divBdr>
                                                </w:div>
                                                <w:div w:id="1848520975">
                                                  <w:marLeft w:val="0"/>
                                                  <w:marRight w:val="0"/>
                                                  <w:marTop w:val="0"/>
                                                  <w:marBottom w:val="0"/>
                                                  <w:divBdr>
                                                    <w:top w:val="none" w:sz="0" w:space="0" w:color="auto"/>
                                                    <w:left w:val="none" w:sz="0" w:space="0" w:color="auto"/>
                                                    <w:bottom w:val="none" w:sz="0" w:space="0" w:color="auto"/>
                                                    <w:right w:val="none" w:sz="0" w:space="0" w:color="auto"/>
                                                  </w:divBdr>
                                                </w:div>
                                                <w:div w:id="333073027">
                                                  <w:marLeft w:val="0"/>
                                                  <w:marRight w:val="0"/>
                                                  <w:marTop w:val="0"/>
                                                  <w:marBottom w:val="0"/>
                                                  <w:divBdr>
                                                    <w:top w:val="none" w:sz="0" w:space="0" w:color="auto"/>
                                                    <w:left w:val="none" w:sz="0" w:space="0" w:color="auto"/>
                                                    <w:bottom w:val="none" w:sz="0" w:space="0" w:color="auto"/>
                                                    <w:right w:val="none" w:sz="0" w:space="0" w:color="auto"/>
                                                  </w:divBdr>
                                                </w:div>
                                                <w:div w:id="547884561">
                                                  <w:marLeft w:val="0"/>
                                                  <w:marRight w:val="0"/>
                                                  <w:marTop w:val="0"/>
                                                  <w:marBottom w:val="0"/>
                                                  <w:divBdr>
                                                    <w:top w:val="none" w:sz="0" w:space="0" w:color="auto"/>
                                                    <w:left w:val="none" w:sz="0" w:space="0" w:color="auto"/>
                                                    <w:bottom w:val="none" w:sz="0" w:space="0" w:color="auto"/>
                                                    <w:right w:val="none" w:sz="0" w:space="0" w:color="auto"/>
                                                  </w:divBdr>
                                                </w:div>
                                                <w:div w:id="1053121028">
                                                  <w:marLeft w:val="0"/>
                                                  <w:marRight w:val="0"/>
                                                  <w:marTop w:val="0"/>
                                                  <w:marBottom w:val="0"/>
                                                  <w:divBdr>
                                                    <w:top w:val="none" w:sz="0" w:space="0" w:color="auto"/>
                                                    <w:left w:val="none" w:sz="0" w:space="0" w:color="auto"/>
                                                    <w:bottom w:val="none" w:sz="0" w:space="0" w:color="auto"/>
                                                    <w:right w:val="none" w:sz="0" w:space="0" w:color="auto"/>
                                                  </w:divBdr>
                                                </w:div>
                                                <w:div w:id="17404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5053041">
      <w:bodyDiv w:val="1"/>
      <w:marLeft w:val="0"/>
      <w:marRight w:val="0"/>
      <w:marTop w:val="0"/>
      <w:marBottom w:val="0"/>
      <w:divBdr>
        <w:top w:val="none" w:sz="0" w:space="0" w:color="auto"/>
        <w:left w:val="none" w:sz="0" w:space="0" w:color="auto"/>
        <w:bottom w:val="none" w:sz="0" w:space="0" w:color="auto"/>
        <w:right w:val="none" w:sz="0" w:space="0" w:color="auto"/>
      </w:divBdr>
    </w:div>
    <w:div w:id="1269432783">
      <w:bodyDiv w:val="1"/>
      <w:marLeft w:val="0"/>
      <w:marRight w:val="0"/>
      <w:marTop w:val="0"/>
      <w:marBottom w:val="0"/>
      <w:divBdr>
        <w:top w:val="none" w:sz="0" w:space="0" w:color="auto"/>
        <w:left w:val="none" w:sz="0" w:space="0" w:color="auto"/>
        <w:bottom w:val="none" w:sz="0" w:space="0" w:color="auto"/>
        <w:right w:val="none" w:sz="0" w:space="0" w:color="auto"/>
      </w:divBdr>
    </w:div>
    <w:div w:id="1646349493">
      <w:bodyDiv w:val="1"/>
      <w:marLeft w:val="0"/>
      <w:marRight w:val="0"/>
      <w:marTop w:val="0"/>
      <w:marBottom w:val="0"/>
      <w:divBdr>
        <w:top w:val="none" w:sz="0" w:space="0" w:color="auto"/>
        <w:left w:val="none" w:sz="0" w:space="0" w:color="auto"/>
        <w:bottom w:val="none" w:sz="0" w:space="0" w:color="auto"/>
        <w:right w:val="none" w:sz="0" w:space="0" w:color="auto"/>
      </w:divBdr>
      <w:divsChild>
        <w:div w:id="1296057768">
          <w:marLeft w:val="0"/>
          <w:marRight w:val="0"/>
          <w:marTop w:val="0"/>
          <w:marBottom w:val="0"/>
          <w:divBdr>
            <w:top w:val="none" w:sz="0" w:space="0" w:color="auto"/>
            <w:left w:val="none" w:sz="0" w:space="0" w:color="auto"/>
            <w:bottom w:val="single" w:sz="6" w:space="0" w:color="DDDDDD"/>
            <w:right w:val="none" w:sz="0" w:space="0" w:color="auto"/>
          </w:divBdr>
          <w:divsChild>
            <w:div w:id="719014832">
              <w:marLeft w:val="0"/>
              <w:marRight w:val="0"/>
              <w:marTop w:val="0"/>
              <w:marBottom w:val="0"/>
              <w:divBdr>
                <w:top w:val="none" w:sz="0" w:space="0" w:color="auto"/>
                <w:left w:val="none" w:sz="0" w:space="0" w:color="auto"/>
                <w:bottom w:val="none" w:sz="0" w:space="0" w:color="auto"/>
                <w:right w:val="none" w:sz="0" w:space="0" w:color="auto"/>
              </w:divBdr>
            </w:div>
          </w:divsChild>
        </w:div>
        <w:div w:id="615019600">
          <w:marLeft w:val="0"/>
          <w:marRight w:val="0"/>
          <w:marTop w:val="0"/>
          <w:marBottom w:val="0"/>
          <w:divBdr>
            <w:top w:val="none" w:sz="0" w:space="0" w:color="auto"/>
            <w:left w:val="none" w:sz="0" w:space="0" w:color="auto"/>
            <w:bottom w:val="single" w:sz="6" w:space="0" w:color="DDDDDD"/>
            <w:right w:val="none" w:sz="0" w:space="0" w:color="auto"/>
          </w:divBdr>
          <w:divsChild>
            <w:div w:id="1629781632">
              <w:marLeft w:val="0"/>
              <w:marRight w:val="0"/>
              <w:marTop w:val="0"/>
              <w:marBottom w:val="0"/>
              <w:divBdr>
                <w:top w:val="none" w:sz="0" w:space="0" w:color="auto"/>
                <w:left w:val="none" w:sz="0" w:space="0" w:color="auto"/>
                <w:bottom w:val="none" w:sz="0" w:space="0" w:color="auto"/>
                <w:right w:val="none" w:sz="0" w:space="0" w:color="auto"/>
              </w:divBdr>
              <w:divsChild>
                <w:div w:id="1764260845">
                  <w:marLeft w:val="0"/>
                  <w:marRight w:val="0"/>
                  <w:marTop w:val="0"/>
                  <w:marBottom w:val="0"/>
                  <w:divBdr>
                    <w:top w:val="none" w:sz="0" w:space="0" w:color="auto"/>
                    <w:left w:val="none" w:sz="0" w:space="0" w:color="auto"/>
                    <w:bottom w:val="none" w:sz="0" w:space="0" w:color="auto"/>
                    <w:right w:val="none" w:sz="0" w:space="0" w:color="auto"/>
                  </w:divBdr>
                </w:div>
                <w:div w:id="919411339">
                  <w:marLeft w:val="0"/>
                  <w:marRight w:val="0"/>
                  <w:marTop w:val="0"/>
                  <w:marBottom w:val="0"/>
                  <w:divBdr>
                    <w:top w:val="none" w:sz="0" w:space="0" w:color="auto"/>
                    <w:left w:val="none" w:sz="0" w:space="0" w:color="auto"/>
                    <w:bottom w:val="none" w:sz="0" w:space="0" w:color="auto"/>
                    <w:right w:val="none" w:sz="0" w:space="0" w:color="auto"/>
                  </w:divBdr>
                  <w:divsChild>
                    <w:div w:id="1003623850">
                      <w:marLeft w:val="0"/>
                      <w:marRight w:val="0"/>
                      <w:marTop w:val="0"/>
                      <w:marBottom w:val="0"/>
                      <w:divBdr>
                        <w:top w:val="single" w:sz="12" w:space="8" w:color="DDDDDD"/>
                        <w:left w:val="single" w:sz="6" w:space="8" w:color="DDDDDD"/>
                        <w:bottom w:val="single" w:sz="6" w:space="8" w:color="DDDDDD"/>
                        <w:right w:val="single" w:sz="6" w:space="8" w:color="DDDDDD"/>
                      </w:divBdr>
                    </w:div>
                  </w:divsChild>
                </w:div>
              </w:divsChild>
            </w:div>
          </w:divsChild>
        </w:div>
        <w:div w:id="651253498">
          <w:marLeft w:val="0"/>
          <w:marRight w:val="0"/>
          <w:marTop w:val="0"/>
          <w:marBottom w:val="0"/>
          <w:divBdr>
            <w:top w:val="none" w:sz="0" w:space="0" w:color="auto"/>
            <w:left w:val="none" w:sz="0" w:space="0" w:color="auto"/>
            <w:bottom w:val="none" w:sz="0" w:space="0" w:color="auto"/>
            <w:right w:val="none" w:sz="0" w:space="0" w:color="auto"/>
          </w:divBdr>
          <w:divsChild>
            <w:div w:id="480582722">
              <w:marLeft w:val="0"/>
              <w:marRight w:val="0"/>
              <w:marTop w:val="0"/>
              <w:marBottom w:val="0"/>
              <w:divBdr>
                <w:top w:val="none" w:sz="0" w:space="0" w:color="auto"/>
                <w:left w:val="none" w:sz="0" w:space="0" w:color="auto"/>
                <w:bottom w:val="none" w:sz="0" w:space="0" w:color="auto"/>
                <w:right w:val="none" w:sz="0" w:space="0" w:color="auto"/>
              </w:divBdr>
              <w:divsChild>
                <w:div w:id="1269310771">
                  <w:marLeft w:val="0"/>
                  <w:marRight w:val="0"/>
                  <w:marTop w:val="0"/>
                  <w:marBottom w:val="0"/>
                  <w:divBdr>
                    <w:top w:val="none" w:sz="0" w:space="0" w:color="auto"/>
                    <w:left w:val="none" w:sz="0" w:space="0" w:color="auto"/>
                    <w:bottom w:val="none" w:sz="0" w:space="0" w:color="auto"/>
                    <w:right w:val="none" w:sz="0" w:space="0" w:color="auto"/>
                  </w:divBdr>
                  <w:divsChild>
                    <w:div w:id="696076428">
                      <w:marLeft w:val="0"/>
                      <w:marRight w:val="0"/>
                      <w:marTop w:val="0"/>
                      <w:marBottom w:val="0"/>
                      <w:divBdr>
                        <w:top w:val="none" w:sz="0" w:space="0" w:color="auto"/>
                        <w:left w:val="none" w:sz="0" w:space="0" w:color="auto"/>
                        <w:bottom w:val="none" w:sz="0" w:space="0" w:color="auto"/>
                        <w:right w:val="none" w:sz="0" w:space="0" w:color="auto"/>
                      </w:divBdr>
                      <w:divsChild>
                        <w:div w:id="1589386113">
                          <w:marLeft w:val="0"/>
                          <w:marRight w:val="0"/>
                          <w:marTop w:val="0"/>
                          <w:marBottom w:val="0"/>
                          <w:divBdr>
                            <w:top w:val="none" w:sz="0" w:space="0" w:color="auto"/>
                            <w:left w:val="none" w:sz="0" w:space="0" w:color="auto"/>
                            <w:bottom w:val="none" w:sz="0" w:space="0" w:color="auto"/>
                            <w:right w:val="none" w:sz="0" w:space="0" w:color="auto"/>
                          </w:divBdr>
                          <w:divsChild>
                            <w:div w:id="653606035">
                              <w:marLeft w:val="0"/>
                              <w:marRight w:val="0"/>
                              <w:marTop w:val="0"/>
                              <w:marBottom w:val="0"/>
                              <w:divBdr>
                                <w:top w:val="none" w:sz="0" w:space="0" w:color="auto"/>
                                <w:left w:val="none" w:sz="0" w:space="0" w:color="auto"/>
                                <w:bottom w:val="none" w:sz="0" w:space="0" w:color="auto"/>
                                <w:right w:val="none" w:sz="0" w:space="0" w:color="auto"/>
                              </w:divBdr>
                              <w:divsChild>
                                <w:div w:id="1070037632">
                                  <w:marLeft w:val="0"/>
                                  <w:marRight w:val="0"/>
                                  <w:marTop w:val="0"/>
                                  <w:marBottom w:val="0"/>
                                  <w:divBdr>
                                    <w:top w:val="none" w:sz="0" w:space="0" w:color="auto"/>
                                    <w:left w:val="none" w:sz="0" w:space="0" w:color="auto"/>
                                    <w:bottom w:val="none" w:sz="0" w:space="0" w:color="auto"/>
                                    <w:right w:val="none" w:sz="0" w:space="0" w:color="auto"/>
                                  </w:divBdr>
                                </w:div>
                                <w:div w:id="433984461">
                                  <w:marLeft w:val="0"/>
                                  <w:marRight w:val="0"/>
                                  <w:marTop w:val="0"/>
                                  <w:marBottom w:val="0"/>
                                  <w:divBdr>
                                    <w:top w:val="none" w:sz="0" w:space="0" w:color="auto"/>
                                    <w:left w:val="none" w:sz="0" w:space="0" w:color="auto"/>
                                    <w:bottom w:val="none" w:sz="0" w:space="0" w:color="auto"/>
                                    <w:right w:val="none" w:sz="0" w:space="0" w:color="auto"/>
                                  </w:divBdr>
                                  <w:divsChild>
                                    <w:div w:id="378818232">
                                      <w:marLeft w:val="0"/>
                                      <w:marRight w:val="0"/>
                                      <w:marTop w:val="0"/>
                                      <w:marBottom w:val="0"/>
                                      <w:divBdr>
                                        <w:top w:val="none" w:sz="0" w:space="0" w:color="auto"/>
                                        <w:left w:val="none" w:sz="0" w:space="0" w:color="auto"/>
                                        <w:bottom w:val="none" w:sz="0" w:space="0" w:color="auto"/>
                                        <w:right w:val="none" w:sz="0" w:space="0" w:color="auto"/>
                                      </w:divBdr>
                                      <w:divsChild>
                                        <w:div w:id="1619531928">
                                          <w:marLeft w:val="0"/>
                                          <w:marRight w:val="0"/>
                                          <w:marTop w:val="0"/>
                                          <w:marBottom w:val="0"/>
                                          <w:divBdr>
                                            <w:top w:val="none" w:sz="0" w:space="0" w:color="auto"/>
                                            <w:left w:val="none" w:sz="0" w:space="0" w:color="auto"/>
                                            <w:bottom w:val="none" w:sz="0" w:space="0" w:color="auto"/>
                                            <w:right w:val="none" w:sz="0" w:space="0" w:color="auto"/>
                                          </w:divBdr>
                                          <w:divsChild>
                                            <w:div w:id="1822043829">
                                              <w:marLeft w:val="0"/>
                                              <w:marRight w:val="0"/>
                                              <w:marTop w:val="0"/>
                                              <w:marBottom w:val="0"/>
                                              <w:divBdr>
                                                <w:top w:val="none" w:sz="0" w:space="0" w:color="auto"/>
                                                <w:left w:val="none" w:sz="0" w:space="0" w:color="auto"/>
                                                <w:bottom w:val="none" w:sz="0" w:space="0" w:color="auto"/>
                                                <w:right w:val="none" w:sz="0" w:space="0" w:color="auto"/>
                                              </w:divBdr>
                                              <w:divsChild>
                                                <w:div w:id="692726825">
                                                  <w:marLeft w:val="0"/>
                                                  <w:marRight w:val="0"/>
                                                  <w:marTop w:val="0"/>
                                                  <w:marBottom w:val="0"/>
                                                  <w:divBdr>
                                                    <w:top w:val="none" w:sz="0" w:space="0" w:color="auto"/>
                                                    <w:left w:val="none" w:sz="0" w:space="0" w:color="auto"/>
                                                    <w:bottom w:val="none" w:sz="0" w:space="0" w:color="auto"/>
                                                    <w:right w:val="none" w:sz="0" w:space="0" w:color="auto"/>
                                                  </w:divBdr>
                                                </w:div>
                                                <w:div w:id="656879874">
                                                  <w:marLeft w:val="0"/>
                                                  <w:marRight w:val="0"/>
                                                  <w:marTop w:val="0"/>
                                                  <w:marBottom w:val="0"/>
                                                  <w:divBdr>
                                                    <w:top w:val="none" w:sz="0" w:space="0" w:color="auto"/>
                                                    <w:left w:val="none" w:sz="0" w:space="0" w:color="auto"/>
                                                    <w:bottom w:val="none" w:sz="0" w:space="0" w:color="auto"/>
                                                    <w:right w:val="none" w:sz="0" w:space="0" w:color="auto"/>
                                                  </w:divBdr>
                                                </w:div>
                                                <w:div w:id="798955314">
                                                  <w:marLeft w:val="0"/>
                                                  <w:marRight w:val="0"/>
                                                  <w:marTop w:val="0"/>
                                                  <w:marBottom w:val="0"/>
                                                  <w:divBdr>
                                                    <w:top w:val="none" w:sz="0" w:space="0" w:color="auto"/>
                                                    <w:left w:val="none" w:sz="0" w:space="0" w:color="auto"/>
                                                    <w:bottom w:val="none" w:sz="0" w:space="0" w:color="auto"/>
                                                    <w:right w:val="none" w:sz="0" w:space="0" w:color="auto"/>
                                                  </w:divBdr>
                                                </w:div>
                                                <w:div w:id="1524782957">
                                                  <w:marLeft w:val="0"/>
                                                  <w:marRight w:val="0"/>
                                                  <w:marTop w:val="0"/>
                                                  <w:marBottom w:val="0"/>
                                                  <w:divBdr>
                                                    <w:top w:val="none" w:sz="0" w:space="0" w:color="auto"/>
                                                    <w:left w:val="none" w:sz="0" w:space="0" w:color="auto"/>
                                                    <w:bottom w:val="none" w:sz="0" w:space="0" w:color="auto"/>
                                                    <w:right w:val="none" w:sz="0" w:space="0" w:color="auto"/>
                                                  </w:divBdr>
                                                </w:div>
                                                <w:div w:id="83190316">
                                                  <w:marLeft w:val="0"/>
                                                  <w:marRight w:val="0"/>
                                                  <w:marTop w:val="0"/>
                                                  <w:marBottom w:val="0"/>
                                                  <w:divBdr>
                                                    <w:top w:val="none" w:sz="0" w:space="0" w:color="auto"/>
                                                    <w:left w:val="none" w:sz="0" w:space="0" w:color="auto"/>
                                                    <w:bottom w:val="none" w:sz="0" w:space="0" w:color="auto"/>
                                                    <w:right w:val="none" w:sz="0" w:space="0" w:color="auto"/>
                                                  </w:divBdr>
                                                </w:div>
                                                <w:div w:id="1197697083">
                                                  <w:marLeft w:val="0"/>
                                                  <w:marRight w:val="0"/>
                                                  <w:marTop w:val="0"/>
                                                  <w:marBottom w:val="0"/>
                                                  <w:divBdr>
                                                    <w:top w:val="none" w:sz="0" w:space="0" w:color="auto"/>
                                                    <w:left w:val="none" w:sz="0" w:space="0" w:color="auto"/>
                                                    <w:bottom w:val="none" w:sz="0" w:space="0" w:color="auto"/>
                                                    <w:right w:val="none" w:sz="0" w:space="0" w:color="auto"/>
                                                  </w:divBdr>
                                                </w:div>
                                                <w:div w:id="1005549542">
                                                  <w:marLeft w:val="0"/>
                                                  <w:marRight w:val="0"/>
                                                  <w:marTop w:val="0"/>
                                                  <w:marBottom w:val="0"/>
                                                  <w:divBdr>
                                                    <w:top w:val="none" w:sz="0" w:space="0" w:color="auto"/>
                                                    <w:left w:val="none" w:sz="0" w:space="0" w:color="auto"/>
                                                    <w:bottom w:val="none" w:sz="0" w:space="0" w:color="auto"/>
                                                    <w:right w:val="none" w:sz="0" w:space="0" w:color="auto"/>
                                                  </w:divBdr>
                                                </w:div>
                                                <w:div w:id="1519349791">
                                                  <w:marLeft w:val="0"/>
                                                  <w:marRight w:val="0"/>
                                                  <w:marTop w:val="0"/>
                                                  <w:marBottom w:val="0"/>
                                                  <w:divBdr>
                                                    <w:top w:val="none" w:sz="0" w:space="0" w:color="auto"/>
                                                    <w:left w:val="none" w:sz="0" w:space="0" w:color="auto"/>
                                                    <w:bottom w:val="none" w:sz="0" w:space="0" w:color="auto"/>
                                                    <w:right w:val="none" w:sz="0" w:space="0" w:color="auto"/>
                                                  </w:divBdr>
                                                </w:div>
                                                <w:div w:id="18508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199477">
      <w:bodyDiv w:val="1"/>
      <w:marLeft w:val="0"/>
      <w:marRight w:val="0"/>
      <w:marTop w:val="0"/>
      <w:marBottom w:val="0"/>
      <w:divBdr>
        <w:top w:val="none" w:sz="0" w:space="0" w:color="auto"/>
        <w:left w:val="none" w:sz="0" w:space="0" w:color="auto"/>
        <w:bottom w:val="none" w:sz="0" w:space="0" w:color="auto"/>
        <w:right w:val="none" w:sz="0" w:space="0" w:color="auto"/>
      </w:divBdr>
      <w:divsChild>
        <w:div w:id="791171832">
          <w:marLeft w:val="0"/>
          <w:marRight w:val="0"/>
          <w:marTop w:val="0"/>
          <w:marBottom w:val="0"/>
          <w:divBdr>
            <w:top w:val="none" w:sz="0" w:space="0" w:color="auto"/>
            <w:left w:val="none" w:sz="0" w:space="0" w:color="auto"/>
            <w:bottom w:val="single" w:sz="6" w:space="0" w:color="DDDDDD"/>
            <w:right w:val="none" w:sz="0" w:space="0" w:color="auto"/>
          </w:divBdr>
          <w:divsChild>
            <w:div w:id="1083839691">
              <w:marLeft w:val="0"/>
              <w:marRight w:val="0"/>
              <w:marTop w:val="0"/>
              <w:marBottom w:val="0"/>
              <w:divBdr>
                <w:top w:val="none" w:sz="0" w:space="0" w:color="auto"/>
                <w:left w:val="none" w:sz="0" w:space="0" w:color="auto"/>
                <w:bottom w:val="none" w:sz="0" w:space="0" w:color="auto"/>
                <w:right w:val="none" w:sz="0" w:space="0" w:color="auto"/>
              </w:divBdr>
            </w:div>
          </w:divsChild>
        </w:div>
        <w:div w:id="1132409271">
          <w:marLeft w:val="0"/>
          <w:marRight w:val="0"/>
          <w:marTop w:val="0"/>
          <w:marBottom w:val="0"/>
          <w:divBdr>
            <w:top w:val="none" w:sz="0" w:space="0" w:color="auto"/>
            <w:left w:val="none" w:sz="0" w:space="0" w:color="auto"/>
            <w:bottom w:val="single" w:sz="6" w:space="0" w:color="DDDDDD"/>
            <w:right w:val="none" w:sz="0" w:space="0" w:color="auto"/>
          </w:divBdr>
          <w:divsChild>
            <w:div w:id="1646155267">
              <w:marLeft w:val="0"/>
              <w:marRight w:val="0"/>
              <w:marTop w:val="0"/>
              <w:marBottom w:val="0"/>
              <w:divBdr>
                <w:top w:val="none" w:sz="0" w:space="0" w:color="auto"/>
                <w:left w:val="none" w:sz="0" w:space="0" w:color="auto"/>
                <w:bottom w:val="none" w:sz="0" w:space="0" w:color="auto"/>
                <w:right w:val="none" w:sz="0" w:space="0" w:color="auto"/>
              </w:divBdr>
              <w:divsChild>
                <w:div w:id="272520578">
                  <w:marLeft w:val="0"/>
                  <w:marRight w:val="0"/>
                  <w:marTop w:val="0"/>
                  <w:marBottom w:val="0"/>
                  <w:divBdr>
                    <w:top w:val="none" w:sz="0" w:space="0" w:color="auto"/>
                    <w:left w:val="none" w:sz="0" w:space="0" w:color="auto"/>
                    <w:bottom w:val="none" w:sz="0" w:space="0" w:color="auto"/>
                    <w:right w:val="none" w:sz="0" w:space="0" w:color="auto"/>
                  </w:divBdr>
                </w:div>
                <w:div w:id="2010325574">
                  <w:marLeft w:val="0"/>
                  <w:marRight w:val="0"/>
                  <w:marTop w:val="0"/>
                  <w:marBottom w:val="0"/>
                  <w:divBdr>
                    <w:top w:val="none" w:sz="0" w:space="0" w:color="auto"/>
                    <w:left w:val="none" w:sz="0" w:space="0" w:color="auto"/>
                    <w:bottom w:val="none" w:sz="0" w:space="0" w:color="auto"/>
                    <w:right w:val="none" w:sz="0" w:space="0" w:color="auto"/>
                  </w:divBdr>
                  <w:divsChild>
                    <w:div w:id="1048384743">
                      <w:marLeft w:val="0"/>
                      <w:marRight w:val="0"/>
                      <w:marTop w:val="0"/>
                      <w:marBottom w:val="0"/>
                      <w:divBdr>
                        <w:top w:val="single" w:sz="12" w:space="8" w:color="DDDDDD"/>
                        <w:left w:val="single" w:sz="6" w:space="8" w:color="DDDDDD"/>
                        <w:bottom w:val="single" w:sz="6" w:space="8" w:color="DDDDDD"/>
                        <w:right w:val="single" w:sz="6" w:space="8" w:color="DDDDDD"/>
                      </w:divBdr>
                    </w:div>
                  </w:divsChild>
                </w:div>
              </w:divsChild>
            </w:div>
          </w:divsChild>
        </w:div>
        <w:div w:id="637731789">
          <w:marLeft w:val="0"/>
          <w:marRight w:val="0"/>
          <w:marTop w:val="0"/>
          <w:marBottom w:val="0"/>
          <w:divBdr>
            <w:top w:val="none" w:sz="0" w:space="0" w:color="auto"/>
            <w:left w:val="none" w:sz="0" w:space="0" w:color="auto"/>
            <w:bottom w:val="none" w:sz="0" w:space="0" w:color="auto"/>
            <w:right w:val="none" w:sz="0" w:space="0" w:color="auto"/>
          </w:divBdr>
          <w:divsChild>
            <w:div w:id="8915442">
              <w:marLeft w:val="0"/>
              <w:marRight w:val="0"/>
              <w:marTop w:val="0"/>
              <w:marBottom w:val="0"/>
              <w:divBdr>
                <w:top w:val="none" w:sz="0" w:space="0" w:color="auto"/>
                <w:left w:val="none" w:sz="0" w:space="0" w:color="auto"/>
                <w:bottom w:val="none" w:sz="0" w:space="0" w:color="auto"/>
                <w:right w:val="none" w:sz="0" w:space="0" w:color="auto"/>
              </w:divBdr>
              <w:divsChild>
                <w:div w:id="59256742">
                  <w:marLeft w:val="0"/>
                  <w:marRight w:val="0"/>
                  <w:marTop w:val="0"/>
                  <w:marBottom w:val="0"/>
                  <w:divBdr>
                    <w:top w:val="none" w:sz="0" w:space="0" w:color="auto"/>
                    <w:left w:val="none" w:sz="0" w:space="0" w:color="auto"/>
                    <w:bottom w:val="none" w:sz="0" w:space="0" w:color="auto"/>
                    <w:right w:val="none" w:sz="0" w:space="0" w:color="auto"/>
                  </w:divBdr>
                  <w:divsChild>
                    <w:div w:id="993723913">
                      <w:marLeft w:val="0"/>
                      <w:marRight w:val="0"/>
                      <w:marTop w:val="0"/>
                      <w:marBottom w:val="0"/>
                      <w:divBdr>
                        <w:top w:val="none" w:sz="0" w:space="0" w:color="auto"/>
                        <w:left w:val="none" w:sz="0" w:space="0" w:color="auto"/>
                        <w:bottom w:val="none" w:sz="0" w:space="0" w:color="auto"/>
                        <w:right w:val="none" w:sz="0" w:space="0" w:color="auto"/>
                      </w:divBdr>
                      <w:divsChild>
                        <w:div w:id="759105528">
                          <w:marLeft w:val="0"/>
                          <w:marRight w:val="0"/>
                          <w:marTop w:val="0"/>
                          <w:marBottom w:val="0"/>
                          <w:divBdr>
                            <w:top w:val="none" w:sz="0" w:space="0" w:color="auto"/>
                            <w:left w:val="none" w:sz="0" w:space="0" w:color="auto"/>
                            <w:bottom w:val="none" w:sz="0" w:space="0" w:color="auto"/>
                            <w:right w:val="none" w:sz="0" w:space="0" w:color="auto"/>
                          </w:divBdr>
                          <w:divsChild>
                            <w:div w:id="2128692463">
                              <w:marLeft w:val="0"/>
                              <w:marRight w:val="0"/>
                              <w:marTop w:val="0"/>
                              <w:marBottom w:val="0"/>
                              <w:divBdr>
                                <w:top w:val="none" w:sz="0" w:space="0" w:color="auto"/>
                                <w:left w:val="none" w:sz="0" w:space="0" w:color="auto"/>
                                <w:bottom w:val="none" w:sz="0" w:space="0" w:color="auto"/>
                                <w:right w:val="none" w:sz="0" w:space="0" w:color="auto"/>
                              </w:divBdr>
                              <w:divsChild>
                                <w:div w:id="1413164845">
                                  <w:marLeft w:val="0"/>
                                  <w:marRight w:val="0"/>
                                  <w:marTop w:val="0"/>
                                  <w:marBottom w:val="0"/>
                                  <w:divBdr>
                                    <w:top w:val="none" w:sz="0" w:space="0" w:color="auto"/>
                                    <w:left w:val="none" w:sz="0" w:space="0" w:color="auto"/>
                                    <w:bottom w:val="none" w:sz="0" w:space="0" w:color="auto"/>
                                    <w:right w:val="none" w:sz="0" w:space="0" w:color="auto"/>
                                  </w:divBdr>
                                </w:div>
                                <w:div w:id="552548149">
                                  <w:marLeft w:val="0"/>
                                  <w:marRight w:val="0"/>
                                  <w:marTop w:val="0"/>
                                  <w:marBottom w:val="0"/>
                                  <w:divBdr>
                                    <w:top w:val="none" w:sz="0" w:space="0" w:color="auto"/>
                                    <w:left w:val="none" w:sz="0" w:space="0" w:color="auto"/>
                                    <w:bottom w:val="none" w:sz="0" w:space="0" w:color="auto"/>
                                    <w:right w:val="none" w:sz="0" w:space="0" w:color="auto"/>
                                  </w:divBdr>
                                  <w:divsChild>
                                    <w:div w:id="2045666425">
                                      <w:marLeft w:val="0"/>
                                      <w:marRight w:val="0"/>
                                      <w:marTop w:val="0"/>
                                      <w:marBottom w:val="0"/>
                                      <w:divBdr>
                                        <w:top w:val="none" w:sz="0" w:space="0" w:color="auto"/>
                                        <w:left w:val="none" w:sz="0" w:space="0" w:color="auto"/>
                                        <w:bottom w:val="none" w:sz="0" w:space="0" w:color="auto"/>
                                        <w:right w:val="none" w:sz="0" w:space="0" w:color="auto"/>
                                      </w:divBdr>
                                      <w:divsChild>
                                        <w:div w:id="164321379">
                                          <w:marLeft w:val="0"/>
                                          <w:marRight w:val="0"/>
                                          <w:marTop w:val="0"/>
                                          <w:marBottom w:val="0"/>
                                          <w:divBdr>
                                            <w:top w:val="none" w:sz="0" w:space="0" w:color="auto"/>
                                            <w:left w:val="none" w:sz="0" w:space="0" w:color="auto"/>
                                            <w:bottom w:val="none" w:sz="0" w:space="0" w:color="auto"/>
                                            <w:right w:val="none" w:sz="0" w:space="0" w:color="auto"/>
                                          </w:divBdr>
                                          <w:divsChild>
                                            <w:div w:id="676154387">
                                              <w:marLeft w:val="0"/>
                                              <w:marRight w:val="0"/>
                                              <w:marTop w:val="0"/>
                                              <w:marBottom w:val="0"/>
                                              <w:divBdr>
                                                <w:top w:val="none" w:sz="0" w:space="0" w:color="auto"/>
                                                <w:left w:val="none" w:sz="0" w:space="0" w:color="auto"/>
                                                <w:bottom w:val="none" w:sz="0" w:space="0" w:color="auto"/>
                                                <w:right w:val="none" w:sz="0" w:space="0" w:color="auto"/>
                                              </w:divBdr>
                                              <w:divsChild>
                                                <w:div w:id="1795363027">
                                                  <w:marLeft w:val="0"/>
                                                  <w:marRight w:val="0"/>
                                                  <w:marTop w:val="0"/>
                                                  <w:marBottom w:val="0"/>
                                                  <w:divBdr>
                                                    <w:top w:val="none" w:sz="0" w:space="0" w:color="auto"/>
                                                    <w:left w:val="none" w:sz="0" w:space="0" w:color="auto"/>
                                                    <w:bottom w:val="none" w:sz="0" w:space="0" w:color="auto"/>
                                                    <w:right w:val="none" w:sz="0" w:space="0" w:color="auto"/>
                                                  </w:divBdr>
                                                </w:div>
                                                <w:div w:id="1979266485">
                                                  <w:marLeft w:val="0"/>
                                                  <w:marRight w:val="0"/>
                                                  <w:marTop w:val="0"/>
                                                  <w:marBottom w:val="0"/>
                                                  <w:divBdr>
                                                    <w:top w:val="none" w:sz="0" w:space="0" w:color="auto"/>
                                                    <w:left w:val="none" w:sz="0" w:space="0" w:color="auto"/>
                                                    <w:bottom w:val="none" w:sz="0" w:space="0" w:color="auto"/>
                                                    <w:right w:val="none" w:sz="0" w:space="0" w:color="auto"/>
                                                  </w:divBdr>
                                                </w:div>
                                                <w:div w:id="1962420039">
                                                  <w:marLeft w:val="0"/>
                                                  <w:marRight w:val="0"/>
                                                  <w:marTop w:val="0"/>
                                                  <w:marBottom w:val="0"/>
                                                  <w:divBdr>
                                                    <w:top w:val="none" w:sz="0" w:space="0" w:color="auto"/>
                                                    <w:left w:val="none" w:sz="0" w:space="0" w:color="auto"/>
                                                    <w:bottom w:val="none" w:sz="0" w:space="0" w:color="auto"/>
                                                    <w:right w:val="none" w:sz="0" w:space="0" w:color="auto"/>
                                                  </w:divBdr>
                                                </w:div>
                                                <w:div w:id="1331249437">
                                                  <w:marLeft w:val="0"/>
                                                  <w:marRight w:val="0"/>
                                                  <w:marTop w:val="0"/>
                                                  <w:marBottom w:val="0"/>
                                                  <w:divBdr>
                                                    <w:top w:val="none" w:sz="0" w:space="0" w:color="auto"/>
                                                    <w:left w:val="none" w:sz="0" w:space="0" w:color="auto"/>
                                                    <w:bottom w:val="none" w:sz="0" w:space="0" w:color="auto"/>
                                                    <w:right w:val="none" w:sz="0" w:space="0" w:color="auto"/>
                                                  </w:divBdr>
                                                </w:div>
                                                <w:div w:id="436872282">
                                                  <w:marLeft w:val="0"/>
                                                  <w:marRight w:val="0"/>
                                                  <w:marTop w:val="0"/>
                                                  <w:marBottom w:val="0"/>
                                                  <w:divBdr>
                                                    <w:top w:val="none" w:sz="0" w:space="0" w:color="auto"/>
                                                    <w:left w:val="none" w:sz="0" w:space="0" w:color="auto"/>
                                                    <w:bottom w:val="none" w:sz="0" w:space="0" w:color="auto"/>
                                                    <w:right w:val="none" w:sz="0" w:space="0" w:color="auto"/>
                                                  </w:divBdr>
                                                </w:div>
                                                <w:div w:id="662705677">
                                                  <w:marLeft w:val="0"/>
                                                  <w:marRight w:val="0"/>
                                                  <w:marTop w:val="0"/>
                                                  <w:marBottom w:val="0"/>
                                                  <w:divBdr>
                                                    <w:top w:val="none" w:sz="0" w:space="0" w:color="auto"/>
                                                    <w:left w:val="none" w:sz="0" w:space="0" w:color="auto"/>
                                                    <w:bottom w:val="none" w:sz="0" w:space="0" w:color="auto"/>
                                                    <w:right w:val="none" w:sz="0" w:space="0" w:color="auto"/>
                                                  </w:divBdr>
                                                </w:div>
                                                <w:div w:id="1870411733">
                                                  <w:marLeft w:val="0"/>
                                                  <w:marRight w:val="0"/>
                                                  <w:marTop w:val="0"/>
                                                  <w:marBottom w:val="0"/>
                                                  <w:divBdr>
                                                    <w:top w:val="none" w:sz="0" w:space="0" w:color="auto"/>
                                                    <w:left w:val="none" w:sz="0" w:space="0" w:color="auto"/>
                                                    <w:bottom w:val="none" w:sz="0" w:space="0" w:color="auto"/>
                                                    <w:right w:val="none" w:sz="0" w:space="0" w:color="auto"/>
                                                  </w:divBdr>
                                                </w:div>
                                                <w:div w:id="1945114839">
                                                  <w:marLeft w:val="0"/>
                                                  <w:marRight w:val="0"/>
                                                  <w:marTop w:val="0"/>
                                                  <w:marBottom w:val="0"/>
                                                  <w:divBdr>
                                                    <w:top w:val="none" w:sz="0" w:space="0" w:color="auto"/>
                                                    <w:left w:val="none" w:sz="0" w:space="0" w:color="auto"/>
                                                    <w:bottom w:val="none" w:sz="0" w:space="0" w:color="auto"/>
                                                    <w:right w:val="none" w:sz="0" w:space="0" w:color="auto"/>
                                                  </w:divBdr>
                                                </w:div>
                                                <w:div w:id="836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936361">
      <w:bodyDiv w:val="1"/>
      <w:marLeft w:val="0"/>
      <w:marRight w:val="0"/>
      <w:marTop w:val="0"/>
      <w:marBottom w:val="0"/>
      <w:divBdr>
        <w:top w:val="none" w:sz="0" w:space="0" w:color="auto"/>
        <w:left w:val="none" w:sz="0" w:space="0" w:color="auto"/>
        <w:bottom w:val="none" w:sz="0" w:space="0" w:color="auto"/>
        <w:right w:val="none" w:sz="0" w:space="0" w:color="auto"/>
      </w:divBdr>
    </w:div>
    <w:div w:id="21124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 pratim Dutta</dc:creator>
  <cp:keywords/>
  <dc:description/>
  <cp:lastModifiedBy>Manash pratim Dutta</cp:lastModifiedBy>
  <cp:revision>1</cp:revision>
  <dcterms:created xsi:type="dcterms:W3CDTF">2021-05-26T16:48:00Z</dcterms:created>
  <dcterms:modified xsi:type="dcterms:W3CDTF">2021-05-26T17:23:00Z</dcterms:modified>
</cp:coreProperties>
</file>