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37" w:rsidRPr="00913B66" w:rsidRDefault="00771837" w:rsidP="00771837">
      <w:pPr>
        <w:spacing w:after="0" w:line="0" w:lineRule="atLeast"/>
        <w:rPr>
          <w:rFonts w:ascii="Times New Roman" w:eastAsia="Times New Roman" w:hAnsi="Times New Roman"/>
          <w:sz w:val="24"/>
          <w:szCs w:val="24"/>
        </w:rPr>
      </w:pPr>
      <w:r w:rsidRPr="00913B66">
        <w:rPr>
          <w:rFonts w:ascii="Times New Roman" w:eastAsia="Times New Roman" w:hAnsi="Times New Roman"/>
          <w:b/>
          <w:sz w:val="24"/>
          <w:szCs w:val="24"/>
        </w:rPr>
        <w:t xml:space="preserve">Unit 8: Plant growth regulators </w:t>
      </w:r>
      <w:r w:rsidRPr="00913B66">
        <w:rPr>
          <w:rFonts w:ascii="Times New Roman" w:eastAsia="Times New Roman" w:hAnsi="Times New Roman"/>
          <w:b/>
          <w:color w:val="7030A0"/>
          <w:sz w:val="24"/>
          <w:szCs w:val="24"/>
        </w:rPr>
        <w:t>LL</w:t>
      </w:r>
      <w:r w:rsidR="008F13D4">
        <w:rPr>
          <w:rFonts w:ascii="Times New Roman" w:eastAsia="Times New Roman" w:hAnsi="Times New Roman"/>
          <w:b/>
          <w:color w:val="7030A0"/>
          <w:sz w:val="24"/>
          <w:szCs w:val="24"/>
        </w:rPr>
        <w:t xml:space="preserve"> </w:t>
      </w:r>
      <w:r w:rsidRPr="00913B66">
        <w:rPr>
          <w:rFonts w:ascii="Times New Roman" w:eastAsia="Times New Roman" w:hAnsi="Times New Roman"/>
          <w:b/>
          <w:sz w:val="24"/>
          <w:szCs w:val="24"/>
        </w:rPr>
        <w:t>(6 lectures)</w:t>
      </w:r>
    </w:p>
    <w:p w:rsidR="00771837" w:rsidRPr="00913B66" w:rsidRDefault="00771837" w:rsidP="00771837">
      <w:pPr>
        <w:spacing w:after="0" w:line="0" w:lineRule="atLeast"/>
        <w:rPr>
          <w:rFonts w:ascii="Times New Roman" w:eastAsia="Times New Roman" w:hAnsi="Times New Roman"/>
          <w:sz w:val="24"/>
          <w:szCs w:val="24"/>
        </w:rPr>
      </w:pPr>
      <w:proofErr w:type="gramStart"/>
      <w:r w:rsidRPr="00913B66">
        <w:rPr>
          <w:rFonts w:ascii="Times New Roman" w:eastAsia="Times New Roman" w:hAnsi="Times New Roman"/>
          <w:sz w:val="24"/>
          <w:szCs w:val="24"/>
        </w:rPr>
        <w:t xml:space="preserve">Discovery and physiological roles of </w:t>
      </w:r>
      <w:proofErr w:type="spellStart"/>
      <w:r w:rsidRPr="00913B66">
        <w:rPr>
          <w:rFonts w:ascii="Times New Roman" w:eastAsia="Times New Roman" w:hAnsi="Times New Roman"/>
          <w:sz w:val="24"/>
          <w:szCs w:val="24"/>
        </w:rPr>
        <w:t>auxins</w:t>
      </w:r>
      <w:proofErr w:type="spellEnd"/>
      <w:r w:rsidRPr="00913B66">
        <w:rPr>
          <w:rFonts w:ascii="Times New Roman" w:eastAsia="Times New Roman" w:hAnsi="Times New Roman"/>
          <w:sz w:val="24"/>
          <w:szCs w:val="24"/>
        </w:rPr>
        <w:t xml:space="preserve">, gibberellins, </w:t>
      </w:r>
      <w:proofErr w:type="spellStart"/>
      <w:r w:rsidRPr="00913B66">
        <w:rPr>
          <w:rFonts w:ascii="Times New Roman" w:eastAsia="Times New Roman" w:hAnsi="Times New Roman"/>
          <w:sz w:val="24"/>
          <w:szCs w:val="24"/>
        </w:rPr>
        <w:t>cytokinins</w:t>
      </w:r>
      <w:proofErr w:type="spellEnd"/>
      <w:r w:rsidRPr="00913B66">
        <w:rPr>
          <w:rFonts w:ascii="Times New Roman" w:eastAsia="Times New Roman" w:hAnsi="Times New Roman"/>
          <w:sz w:val="24"/>
          <w:szCs w:val="24"/>
        </w:rPr>
        <w:t>, ABA, ethylene.</w:t>
      </w:r>
      <w:proofErr w:type="gramEnd"/>
    </w:p>
    <w:p w:rsidR="00771837" w:rsidRDefault="00771837" w:rsidP="00771837">
      <w:pPr>
        <w:spacing w:after="0" w:line="360" w:lineRule="auto"/>
        <w:jc w:val="both"/>
        <w:rPr>
          <w:rFonts w:ascii="Times New Roman" w:hAnsi="Times New Roman" w:cs="Times New Roman"/>
          <w:sz w:val="24"/>
          <w:szCs w:val="24"/>
        </w:rPr>
      </w:pPr>
    </w:p>
    <w:p w:rsidR="00771837" w:rsidRPr="008A4F2D" w:rsidRDefault="00771837" w:rsidP="00771837">
      <w:pPr>
        <w:spacing w:after="0" w:line="360" w:lineRule="auto"/>
        <w:jc w:val="both"/>
        <w:rPr>
          <w:rFonts w:ascii="Times New Roman" w:eastAsia="Times New Roman" w:hAnsi="Times New Roman"/>
          <w:b/>
          <w:sz w:val="24"/>
          <w:szCs w:val="24"/>
        </w:rPr>
      </w:pPr>
      <w:r w:rsidRPr="008A4F2D">
        <w:rPr>
          <w:rFonts w:ascii="Times New Roman" w:eastAsia="Times New Roman" w:hAnsi="Times New Roman"/>
          <w:b/>
          <w:sz w:val="24"/>
          <w:szCs w:val="24"/>
        </w:rPr>
        <w:t>Growth</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Growth can be defined as a “vital process which brings about a permanent change in any plant or its part in respect to its size, form, weight and volume.”</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Growth in a plant is the outcome of cell division, enlargement of new cells and their differentiation into different types of tissues. These processes of growth are accompanied by </w:t>
      </w:r>
    </w:p>
    <w:p w:rsidR="00771837" w:rsidRDefault="00771837" w:rsidP="00771837">
      <w:pPr>
        <w:pStyle w:val="ListParagraph"/>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 permanent change in size (usually an increase in length or volume) and</w:t>
      </w:r>
    </w:p>
    <w:p w:rsidR="00771837" w:rsidRDefault="00771837" w:rsidP="00771837">
      <w:pPr>
        <w:pStyle w:val="ListParagraph"/>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 increase in the dry weight of growing parts.</w:t>
      </w:r>
    </w:p>
    <w:p w:rsidR="00771837" w:rsidRPr="00837D59" w:rsidRDefault="00771837" w:rsidP="00771837">
      <w:pPr>
        <w:spacing w:after="0" w:line="360" w:lineRule="auto"/>
        <w:jc w:val="both"/>
        <w:rPr>
          <w:rFonts w:ascii="Times New Roman" w:eastAsia="Times New Roman" w:hAnsi="Times New Roman"/>
          <w:b/>
          <w:sz w:val="24"/>
          <w:szCs w:val="24"/>
        </w:rPr>
      </w:pPr>
      <w:r w:rsidRPr="00837D59">
        <w:rPr>
          <w:rFonts w:ascii="Times New Roman" w:eastAsia="Times New Roman" w:hAnsi="Times New Roman"/>
          <w:b/>
          <w:sz w:val="24"/>
          <w:szCs w:val="24"/>
        </w:rPr>
        <w:t>Growth regions</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Typical growth regions in plants are the apices of shoots and roots. Such growing regions are known as </w:t>
      </w:r>
      <w:r w:rsidRPr="008D42A4">
        <w:rPr>
          <w:rFonts w:ascii="Times New Roman" w:eastAsia="Times New Roman" w:hAnsi="Times New Roman"/>
          <w:b/>
          <w:sz w:val="24"/>
          <w:szCs w:val="24"/>
        </w:rPr>
        <w:t xml:space="preserve">apical </w:t>
      </w:r>
      <w:proofErr w:type="spellStart"/>
      <w:r w:rsidRPr="008D42A4">
        <w:rPr>
          <w:rFonts w:ascii="Times New Roman" w:eastAsia="Times New Roman" w:hAnsi="Times New Roman"/>
          <w:b/>
          <w:sz w:val="24"/>
          <w:szCs w:val="24"/>
        </w:rPr>
        <w:t>meristems</w:t>
      </w:r>
      <w:proofErr w:type="spellEnd"/>
      <w:r>
        <w:rPr>
          <w:rFonts w:ascii="Times New Roman" w:eastAsia="Times New Roman" w:hAnsi="Times New Roman"/>
          <w:sz w:val="24"/>
          <w:szCs w:val="24"/>
        </w:rPr>
        <w:t xml:space="preserve">, </w:t>
      </w:r>
      <w:r w:rsidRPr="008D42A4">
        <w:rPr>
          <w:rFonts w:ascii="Times New Roman" w:eastAsia="Times New Roman" w:hAnsi="Times New Roman"/>
          <w:b/>
          <w:sz w:val="24"/>
          <w:szCs w:val="24"/>
        </w:rPr>
        <w:t xml:space="preserve">primary </w:t>
      </w:r>
      <w:proofErr w:type="spellStart"/>
      <w:r w:rsidRPr="008D42A4">
        <w:rPr>
          <w:rFonts w:ascii="Times New Roman" w:eastAsia="Times New Roman" w:hAnsi="Times New Roman"/>
          <w:b/>
          <w:sz w:val="24"/>
          <w:szCs w:val="24"/>
        </w:rPr>
        <w:t>meristems</w:t>
      </w:r>
      <w:proofErr w:type="spellEnd"/>
      <w:r>
        <w:rPr>
          <w:rFonts w:ascii="Times New Roman" w:eastAsia="Times New Roman" w:hAnsi="Times New Roman"/>
          <w:sz w:val="24"/>
          <w:szCs w:val="24"/>
        </w:rPr>
        <w:t xml:space="preserve">, or </w:t>
      </w:r>
      <w:r w:rsidRPr="008D42A4">
        <w:rPr>
          <w:rFonts w:ascii="Times New Roman" w:eastAsia="Times New Roman" w:hAnsi="Times New Roman"/>
          <w:b/>
          <w:sz w:val="24"/>
          <w:szCs w:val="24"/>
        </w:rPr>
        <w:t>regions of primary growth</w:t>
      </w:r>
      <w:r>
        <w:rPr>
          <w:rFonts w:ascii="Times New Roman" w:eastAsia="Times New Roman" w:hAnsi="Times New Roman"/>
          <w:sz w:val="24"/>
          <w:szCs w:val="24"/>
        </w:rPr>
        <w:t xml:space="preserve">. These apical </w:t>
      </w:r>
      <w:proofErr w:type="spellStart"/>
      <w:r>
        <w:rPr>
          <w:rFonts w:ascii="Times New Roman" w:eastAsia="Times New Roman" w:hAnsi="Times New Roman"/>
          <w:sz w:val="24"/>
          <w:szCs w:val="24"/>
        </w:rPr>
        <w:t>meristems</w:t>
      </w:r>
      <w:proofErr w:type="spellEnd"/>
      <w:r>
        <w:rPr>
          <w:rFonts w:ascii="Times New Roman" w:eastAsia="Times New Roman" w:hAnsi="Times New Roman"/>
          <w:sz w:val="24"/>
          <w:szCs w:val="24"/>
        </w:rPr>
        <w:t xml:space="preserve"> are responsible for the increase in length, differentiation of various appendages and formation of plant tissues. In some cases, for example, bamboo and mint however, the increase in length also occurs due to </w:t>
      </w:r>
      <w:r w:rsidRPr="008D42A4">
        <w:rPr>
          <w:rFonts w:ascii="Times New Roman" w:eastAsia="Times New Roman" w:hAnsi="Times New Roman"/>
          <w:b/>
          <w:sz w:val="24"/>
          <w:szCs w:val="24"/>
        </w:rPr>
        <w:t xml:space="preserve">intercalary </w:t>
      </w:r>
      <w:proofErr w:type="spellStart"/>
      <w:r w:rsidRPr="008D42A4">
        <w:rPr>
          <w:rFonts w:ascii="Times New Roman" w:eastAsia="Times New Roman" w:hAnsi="Times New Roman"/>
          <w:b/>
          <w:sz w:val="24"/>
          <w:szCs w:val="24"/>
        </w:rPr>
        <w:t>meristams</w:t>
      </w:r>
      <w:proofErr w:type="spellEnd"/>
      <w:r>
        <w:rPr>
          <w:rFonts w:ascii="Times New Roman" w:eastAsia="Times New Roman" w:hAnsi="Times New Roman"/>
          <w:sz w:val="24"/>
          <w:szCs w:val="24"/>
        </w:rPr>
        <w:t xml:space="preserve">. These intercalary </w:t>
      </w:r>
      <w:proofErr w:type="spellStart"/>
      <w:r>
        <w:rPr>
          <w:rFonts w:ascii="Times New Roman" w:eastAsia="Times New Roman" w:hAnsi="Times New Roman"/>
          <w:sz w:val="24"/>
          <w:szCs w:val="24"/>
        </w:rPr>
        <w:t>meristems</w:t>
      </w:r>
      <w:proofErr w:type="spellEnd"/>
      <w:r>
        <w:rPr>
          <w:rFonts w:ascii="Times New Roman" w:eastAsia="Times New Roman" w:hAnsi="Times New Roman"/>
          <w:sz w:val="24"/>
          <w:szCs w:val="24"/>
        </w:rPr>
        <w:t xml:space="preserve"> are considered as portions of apical </w:t>
      </w:r>
      <w:proofErr w:type="spellStart"/>
      <w:r>
        <w:rPr>
          <w:rFonts w:ascii="Times New Roman" w:eastAsia="Times New Roman" w:hAnsi="Times New Roman"/>
          <w:sz w:val="24"/>
          <w:szCs w:val="24"/>
        </w:rPr>
        <w:t>meristems</w:t>
      </w:r>
      <w:proofErr w:type="spellEnd"/>
      <w:r>
        <w:rPr>
          <w:rFonts w:ascii="Times New Roman" w:eastAsia="Times New Roman" w:hAnsi="Times New Roman"/>
          <w:sz w:val="24"/>
          <w:szCs w:val="24"/>
        </w:rPr>
        <w:t xml:space="preserve"> separated by permanent tissues and are temporary regions of growth. The third kind of growing region is the region of </w:t>
      </w:r>
      <w:r w:rsidRPr="008D42A4">
        <w:rPr>
          <w:rFonts w:ascii="Times New Roman" w:eastAsia="Times New Roman" w:hAnsi="Times New Roman"/>
          <w:b/>
          <w:sz w:val="24"/>
          <w:szCs w:val="24"/>
        </w:rPr>
        <w:t xml:space="preserve">lateral </w:t>
      </w:r>
      <w:proofErr w:type="spellStart"/>
      <w:r w:rsidRPr="008D42A4">
        <w:rPr>
          <w:rFonts w:ascii="Times New Roman" w:eastAsia="Times New Roman" w:hAnsi="Times New Roman"/>
          <w:b/>
          <w:sz w:val="24"/>
          <w:szCs w:val="24"/>
        </w:rPr>
        <w:t>meristems</w:t>
      </w:r>
      <w:proofErr w:type="spellEnd"/>
      <w:r>
        <w:rPr>
          <w:rFonts w:ascii="Times New Roman" w:eastAsia="Times New Roman" w:hAnsi="Times New Roman"/>
          <w:sz w:val="24"/>
          <w:szCs w:val="24"/>
        </w:rPr>
        <w:t xml:space="preserve"> which brings about </w:t>
      </w:r>
      <w:r w:rsidRPr="008D42A4">
        <w:rPr>
          <w:rFonts w:ascii="Times New Roman" w:eastAsia="Times New Roman" w:hAnsi="Times New Roman"/>
          <w:b/>
          <w:sz w:val="24"/>
          <w:szCs w:val="24"/>
        </w:rPr>
        <w:t>secondary growth</w:t>
      </w:r>
      <w:r>
        <w:rPr>
          <w:rFonts w:ascii="Times New Roman" w:eastAsia="Times New Roman" w:hAnsi="Times New Roman"/>
          <w:sz w:val="24"/>
          <w:szCs w:val="24"/>
        </w:rPr>
        <w:t xml:space="preserve"> to increase the </w:t>
      </w:r>
      <w:proofErr w:type="spellStart"/>
      <w:r>
        <w:rPr>
          <w:rFonts w:ascii="Times New Roman" w:eastAsia="Times New Roman" w:hAnsi="Times New Roman"/>
          <w:sz w:val="24"/>
          <w:szCs w:val="24"/>
        </w:rPr>
        <w:t>thicknesss</w:t>
      </w:r>
      <w:proofErr w:type="spellEnd"/>
      <w:r>
        <w:rPr>
          <w:rFonts w:ascii="Times New Roman" w:eastAsia="Times New Roman" w:hAnsi="Times New Roman"/>
          <w:sz w:val="24"/>
          <w:szCs w:val="24"/>
        </w:rPr>
        <w:t xml:space="preserve"> of plant in girth (secondary growth).</w:t>
      </w:r>
    </w:p>
    <w:p w:rsidR="00771837" w:rsidRDefault="00771837" w:rsidP="00771837">
      <w:pPr>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3062724" cy="3625795"/>
            <wp:effectExtent l="19050" t="0" r="4326" b="0"/>
            <wp:docPr id="13" name="Picture 4" descr="C:\Users\Admin\Desktop\WhatsApp Image 2021-06-24 at 8.52.14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WhatsApp Image 2021-06-24 at 8.52.14 AM (2).jpeg"/>
                    <pic:cNvPicPr>
                      <a:picLocks noChangeAspect="1" noChangeArrowheads="1"/>
                    </pic:cNvPicPr>
                  </pic:nvPicPr>
                  <pic:blipFill>
                    <a:blip r:embed="rId5"/>
                    <a:srcRect l="22820" t="19646" r="6446" b="17568"/>
                    <a:stretch>
                      <a:fillRect/>
                    </a:stretch>
                  </pic:blipFill>
                  <pic:spPr bwMode="auto">
                    <a:xfrm>
                      <a:off x="0" y="0"/>
                      <a:ext cx="3064758" cy="3628203"/>
                    </a:xfrm>
                    <a:prstGeom prst="rect">
                      <a:avLst/>
                    </a:prstGeom>
                    <a:noFill/>
                    <a:ln w="9525">
                      <a:noFill/>
                      <a:miter lim="800000"/>
                      <a:headEnd/>
                      <a:tailEnd/>
                    </a:ln>
                  </pic:spPr>
                </pic:pic>
              </a:graphicData>
            </a:graphic>
          </wp:inline>
        </w:drawing>
      </w:r>
    </w:p>
    <w:p w:rsidR="00771837" w:rsidRDefault="00771837" w:rsidP="00771837">
      <w:pPr>
        <w:spacing w:after="0" w:line="360" w:lineRule="auto"/>
        <w:jc w:val="both"/>
        <w:rPr>
          <w:rFonts w:ascii="Times New Roman" w:eastAsia="Times New Roman" w:hAnsi="Times New Roman"/>
          <w:b/>
          <w:sz w:val="24"/>
          <w:szCs w:val="24"/>
        </w:rPr>
      </w:pPr>
      <w:r w:rsidRPr="00260435">
        <w:rPr>
          <w:rFonts w:ascii="Times New Roman" w:eastAsia="Times New Roman" w:hAnsi="Times New Roman"/>
          <w:b/>
          <w:sz w:val="24"/>
          <w:szCs w:val="24"/>
        </w:rPr>
        <w:lastRenderedPageBreak/>
        <w:t>Phases of growth</w:t>
      </w:r>
    </w:p>
    <w:p w:rsidR="00771837" w:rsidRPr="00260435" w:rsidRDefault="00771837" w:rsidP="00771837">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Growth is not a simple process. It occurs in </w:t>
      </w:r>
      <w:proofErr w:type="spellStart"/>
      <w:r>
        <w:rPr>
          <w:rFonts w:ascii="Times New Roman" w:eastAsia="Times New Roman" w:hAnsi="Times New Roman"/>
          <w:sz w:val="24"/>
          <w:szCs w:val="24"/>
        </w:rPr>
        <w:t>meristematic</w:t>
      </w:r>
      <w:proofErr w:type="spellEnd"/>
      <w:r>
        <w:rPr>
          <w:rFonts w:ascii="Times New Roman" w:eastAsia="Times New Roman" w:hAnsi="Times New Roman"/>
          <w:sz w:val="24"/>
          <w:szCs w:val="24"/>
        </w:rPr>
        <w:t xml:space="preserve"> regions where before the completion of this process, a </w:t>
      </w:r>
      <w:proofErr w:type="spellStart"/>
      <w:r>
        <w:rPr>
          <w:rFonts w:ascii="Times New Roman" w:eastAsia="Times New Roman" w:hAnsi="Times New Roman"/>
          <w:sz w:val="24"/>
          <w:szCs w:val="24"/>
        </w:rPr>
        <w:t>meristematic</w:t>
      </w:r>
      <w:proofErr w:type="spellEnd"/>
      <w:r>
        <w:rPr>
          <w:rFonts w:ascii="Times New Roman" w:eastAsia="Times New Roman" w:hAnsi="Times New Roman"/>
          <w:sz w:val="24"/>
          <w:szCs w:val="24"/>
        </w:rPr>
        <w:t xml:space="preserve"> cell has to pass through the following three phases.</w:t>
      </w:r>
    </w:p>
    <w:p w:rsidR="00771837" w:rsidRDefault="00771837" w:rsidP="00771837">
      <w:pPr>
        <w:pStyle w:val="ListParagraph"/>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Cell formation phase</w:t>
      </w:r>
    </w:p>
    <w:p w:rsidR="00771837" w:rsidRDefault="00771837" w:rsidP="00771837">
      <w:pPr>
        <w:pStyle w:val="ListParagraph"/>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Cell elongation phase</w:t>
      </w:r>
    </w:p>
    <w:p w:rsidR="00771837" w:rsidRDefault="00771837" w:rsidP="00771837">
      <w:pPr>
        <w:pStyle w:val="ListParagraph"/>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Cell differentiation (cell maturation) phase</w:t>
      </w:r>
    </w:p>
    <w:p w:rsidR="00771837" w:rsidRDefault="00771837" w:rsidP="00771837">
      <w:pPr>
        <w:spacing w:after="0" w:line="360" w:lineRule="auto"/>
        <w:jc w:val="both"/>
        <w:rPr>
          <w:rFonts w:ascii="Times New Roman" w:eastAsia="Times New Roman" w:hAnsi="Times New Roman"/>
          <w:sz w:val="24"/>
          <w:szCs w:val="24"/>
        </w:rPr>
      </w:pPr>
      <w:r w:rsidRPr="00260435">
        <w:rPr>
          <w:rFonts w:ascii="Times New Roman" w:eastAsia="Times New Roman" w:hAnsi="Times New Roman"/>
          <w:sz w:val="24"/>
          <w:szCs w:val="24"/>
        </w:rPr>
        <w:t xml:space="preserve">These phases can be </w:t>
      </w:r>
      <w:r>
        <w:rPr>
          <w:rFonts w:ascii="Times New Roman" w:eastAsia="Times New Roman" w:hAnsi="Times New Roman"/>
          <w:sz w:val="24"/>
          <w:szCs w:val="24"/>
        </w:rPr>
        <w:t xml:space="preserve">seen clearly in a longitudinal section of root apex where the cell formation phase is represented by </w:t>
      </w:r>
      <w:proofErr w:type="spellStart"/>
      <w:r>
        <w:rPr>
          <w:rFonts w:ascii="Times New Roman" w:eastAsia="Times New Roman" w:hAnsi="Times New Roman"/>
          <w:sz w:val="24"/>
          <w:szCs w:val="24"/>
        </w:rPr>
        <w:t>meristematic</w:t>
      </w:r>
      <w:proofErr w:type="spellEnd"/>
      <w:r>
        <w:rPr>
          <w:rFonts w:ascii="Times New Roman" w:eastAsia="Times New Roman" w:hAnsi="Times New Roman"/>
          <w:sz w:val="24"/>
          <w:szCs w:val="24"/>
        </w:rPr>
        <w:t xml:space="preserve"> zone and the cell enlargement phase by cell elongation zone.</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dividing </w:t>
      </w:r>
      <w:proofErr w:type="spellStart"/>
      <w:r>
        <w:rPr>
          <w:rFonts w:ascii="Times New Roman" w:eastAsia="Times New Roman" w:hAnsi="Times New Roman"/>
          <w:sz w:val="24"/>
          <w:szCs w:val="24"/>
        </w:rPr>
        <w:t>meristematic</w:t>
      </w:r>
      <w:proofErr w:type="spellEnd"/>
      <w:r>
        <w:rPr>
          <w:rFonts w:ascii="Times New Roman" w:eastAsia="Times New Roman" w:hAnsi="Times New Roman"/>
          <w:sz w:val="24"/>
          <w:szCs w:val="24"/>
        </w:rPr>
        <w:t xml:space="preserve"> cells are thin walled and </w:t>
      </w:r>
      <w:proofErr w:type="spellStart"/>
      <w:r>
        <w:rPr>
          <w:rFonts w:ascii="Times New Roman" w:eastAsia="Times New Roman" w:hAnsi="Times New Roman"/>
          <w:sz w:val="24"/>
          <w:szCs w:val="24"/>
        </w:rPr>
        <w:t>isodiametric</w:t>
      </w:r>
      <w:proofErr w:type="spellEnd"/>
      <w:r>
        <w:rPr>
          <w:rFonts w:ascii="Times New Roman" w:eastAsia="Times New Roman" w:hAnsi="Times New Roman"/>
          <w:sz w:val="24"/>
          <w:szCs w:val="24"/>
        </w:rPr>
        <w:t xml:space="preserve"> and have </w:t>
      </w:r>
      <w:proofErr w:type="gramStart"/>
      <w:r>
        <w:rPr>
          <w:rFonts w:ascii="Times New Roman" w:eastAsia="Times New Roman" w:hAnsi="Times New Roman"/>
          <w:sz w:val="24"/>
          <w:szCs w:val="24"/>
        </w:rPr>
        <w:t>a dense</w:t>
      </w:r>
      <w:proofErr w:type="gramEnd"/>
      <w:r>
        <w:rPr>
          <w:rFonts w:ascii="Times New Roman" w:eastAsia="Times New Roman" w:hAnsi="Times New Roman"/>
          <w:sz w:val="24"/>
          <w:szCs w:val="24"/>
        </w:rPr>
        <w:t xml:space="preserve"> protoplasm with a large nucleus and without or with very small vacuoles. The intercellular spaces are also absent. The newly formed cells after the first phase of cell division have to pass through the second phase of cell enlargement. During the phase of cell elongation on account of presence of large quantities of solutes inside the growing cells, water enters the cell due to osmotic effect resulting in increased turgidity and expansion and dilation of the thin and elastic cell wall. During elongation of cell wall, cellulose molecules are deposited either by intussusceptions or apposition. Some people also think that the increase in volume of the cell occurs first due to deposition of cellulose molecules due to which more water is absorbed and turgidity increases. This phase also results in the appearance of large vacuoles. In the last phase or cell maturation secondary walls are laid down and the cell matures and gets differentiated into permanent tissue.</w:t>
      </w:r>
    </w:p>
    <w:p w:rsidR="00771837" w:rsidRDefault="00771837" w:rsidP="00771837">
      <w:pPr>
        <w:spacing w:after="0" w:line="360" w:lineRule="auto"/>
        <w:jc w:val="center"/>
        <w:rPr>
          <w:rFonts w:ascii="Times New Roman" w:eastAsia="Times New Roman" w:hAnsi="Times New Roman"/>
          <w:sz w:val="24"/>
          <w:szCs w:val="24"/>
        </w:rPr>
      </w:pPr>
    </w:p>
    <w:p w:rsidR="00771837" w:rsidRPr="00D71196" w:rsidRDefault="00771837" w:rsidP="00771837">
      <w:pPr>
        <w:spacing w:after="0" w:line="360" w:lineRule="auto"/>
        <w:jc w:val="both"/>
        <w:rPr>
          <w:rFonts w:ascii="Times New Roman" w:eastAsia="Times New Roman" w:hAnsi="Times New Roman"/>
          <w:b/>
          <w:sz w:val="24"/>
          <w:szCs w:val="24"/>
        </w:rPr>
      </w:pPr>
      <w:r w:rsidRPr="00D71196">
        <w:rPr>
          <w:rFonts w:ascii="Times New Roman" w:eastAsia="Times New Roman" w:hAnsi="Times New Roman"/>
          <w:b/>
          <w:sz w:val="24"/>
          <w:szCs w:val="24"/>
        </w:rPr>
        <w:t>Growth curve</w:t>
      </w:r>
      <w:r>
        <w:rPr>
          <w:rFonts w:ascii="Times New Roman" w:eastAsia="Times New Roman" w:hAnsi="Times New Roman"/>
          <w:b/>
          <w:sz w:val="24"/>
          <w:szCs w:val="24"/>
        </w:rPr>
        <w:t xml:space="preserve">/ the course of growth/ Grand period of growth/ </w:t>
      </w:r>
      <w:proofErr w:type="gramStart"/>
      <w:r>
        <w:rPr>
          <w:rFonts w:ascii="Times New Roman" w:eastAsia="Times New Roman" w:hAnsi="Times New Roman"/>
          <w:b/>
          <w:sz w:val="24"/>
          <w:szCs w:val="24"/>
        </w:rPr>
        <w:t>Sigmoid</w:t>
      </w:r>
      <w:proofErr w:type="gramEnd"/>
      <w:r>
        <w:rPr>
          <w:rFonts w:ascii="Times New Roman" w:eastAsia="Times New Roman" w:hAnsi="Times New Roman"/>
          <w:b/>
          <w:sz w:val="24"/>
          <w:szCs w:val="24"/>
        </w:rPr>
        <w:t xml:space="preserve"> curve/ Grand period curve</w:t>
      </w:r>
    </w:p>
    <w:p w:rsidR="00771837" w:rsidRDefault="00771837" w:rsidP="00771837">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Whether the growth rate of a cell, a plant organ, a whole plant or the whole life cycle of plant measured in terms of length, size, area volume or weight.</w:t>
      </w:r>
      <w:proofErr w:type="gramEnd"/>
      <w:r>
        <w:rPr>
          <w:rFonts w:ascii="Times New Roman" w:eastAsia="Times New Roman" w:hAnsi="Times New Roman"/>
          <w:sz w:val="24"/>
          <w:szCs w:val="24"/>
        </w:rPr>
        <w:t xml:space="preserve"> Usually under favourable conditions there is a characteristics course of increase in plants in any of its growing parts. The growth has been found that different growth phases result in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S-shaped curve (or sigmoid curve). In a standard growth curve there are few well-marked regions obtained. Growth is slow at first (</w:t>
      </w:r>
      <w:r w:rsidRPr="00D00734">
        <w:rPr>
          <w:rFonts w:ascii="Times New Roman" w:eastAsia="Times New Roman" w:hAnsi="Times New Roman"/>
          <w:b/>
          <w:sz w:val="24"/>
          <w:szCs w:val="24"/>
        </w:rPr>
        <w:t>Lag phase</w:t>
      </w:r>
      <w:r>
        <w:rPr>
          <w:rFonts w:ascii="Times New Roman" w:eastAsia="Times New Roman" w:hAnsi="Times New Roman"/>
          <w:sz w:val="24"/>
          <w:szCs w:val="24"/>
        </w:rPr>
        <w:t>), then growing speeds (</w:t>
      </w:r>
      <w:r w:rsidRPr="00D00734">
        <w:rPr>
          <w:rFonts w:ascii="Times New Roman" w:eastAsia="Times New Roman" w:hAnsi="Times New Roman"/>
          <w:b/>
          <w:sz w:val="24"/>
          <w:szCs w:val="24"/>
        </w:rPr>
        <w:t>Log phase</w:t>
      </w:r>
      <w:r>
        <w:rPr>
          <w:rFonts w:ascii="Times New Roman" w:eastAsia="Times New Roman" w:hAnsi="Times New Roman"/>
          <w:sz w:val="24"/>
          <w:szCs w:val="24"/>
        </w:rPr>
        <w:t>) and eventually slows down (</w:t>
      </w:r>
      <w:r w:rsidRPr="00D00734">
        <w:rPr>
          <w:rFonts w:ascii="Times New Roman" w:eastAsia="Times New Roman" w:hAnsi="Times New Roman"/>
          <w:b/>
          <w:sz w:val="24"/>
          <w:szCs w:val="24"/>
        </w:rPr>
        <w:t>Decreasing Growth phase</w:t>
      </w:r>
      <w:r>
        <w:rPr>
          <w:rFonts w:ascii="Times New Roman" w:eastAsia="Times New Roman" w:hAnsi="Times New Roman"/>
          <w:b/>
          <w:sz w:val="24"/>
          <w:szCs w:val="24"/>
        </w:rPr>
        <w:t>/linear phase</w:t>
      </w:r>
      <w:r>
        <w:rPr>
          <w:rFonts w:ascii="Times New Roman" w:eastAsia="Times New Roman" w:hAnsi="Times New Roman"/>
          <w:sz w:val="24"/>
          <w:szCs w:val="24"/>
        </w:rPr>
        <w:t>) to come to halt (</w:t>
      </w:r>
      <w:r w:rsidRPr="00D00734">
        <w:rPr>
          <w:rFonts w:ascii="Times New Roman" w:eastAsia="Times New Roman" w:hAnsi="Times New Roman"/>
          <w:b/>
          <w:sz w:val="24"/>
          <w:szCs w:val="24"/>
        </w:rPr>
        <w:t>steady state</w:t>
      </w:r>
      <w:r>
        <w:rPr>
          <w:rFonts w:ascii="Times New Roman" w:eastAsia="Times New Roman" w:hAnsi="Times New Roman"/>
          <w:b/>
          <w:sz w:val="24"/>
          <w:szCs w:val="24"/>
        </w:rPr>
        <w:t>/senescence phase</w:t>
      </w:r>
      <w:r>
        <w:rPr>
          <w:rFonts w:ascii="Times New Roman" w:eastAsia="Times New Roman" w:hAnsi="Times New Roman"/>
          <w:sz w:val="24"/>
          <w:szCs w:val="24"/>
        </w:rPr>
        <w:t xml:space="preserve">). The total time during which this course of growth takes place is called as the </w:t>
      </w:r>
      <w:r w:rsidRPr="00D00734">
        <w:rPr>
          <w:rFonts w:ascii="Times New Roman" w:eastAsia="Times New Roman" w:hAnsi="Times New Roman"/>
          <w:sz w:val="24"/>
          <w:szCs w:val="24"/>
        </w:rPr>
        <w:t>Grand Period of Growth</w:t>
      </w:r>
      <w:r>
        <w:rPr>
          <w:rFonts w:ascii="Times New Roman" w:eastAsia="Times New Roman" w:hAnsi="Times New Roman"/>
          <w:sz w:val="24"/>
          <w:szCs w:val="24"/>
        </w:rPr>
        <w:t xml:space="preserve">. If this growth rate is plotted against time,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w:t>
      </w:r>
      <w:r w:rsidRPr="00D00734">
        <w:rPr>
          <w:rFonts w:ascii="Times New Roman" w:eastAsia="Times New Roman" w:hAnsi="Times New Roman"/>
          <w:b/>
          <w:sz w:val="24"/>
          <w:szCs w:val="24"/>
        </w:rPr>
        <w:t>S-shaped curve</w:t>
      </w:r>
      <w:r>
        <w:rPr>
          <w:rFonts w:ascii="Times New Roman" w:eastAsia="Times New Roman" w:hAnsi="Times New Roman"/>
          <w:sz w:val="24"/>
          <w:szCs w:val="24"/>
        </w:rPr>
        <w:t xml:space="preserve"> is obtained which is called as </w:t>
      </w:r>
      <w:r w:rsidRPr="00D00734">
        <w:rPr>
          <w:rFonts w:ascii="Times New Roman" w:eastAsia="Times New Roman" w:hAnsi="Times New Roman"/>
          <w:b/>
          <w:sz w:val="24"/>
          <w:szCs w:val="24"/>
        </w:rPr>
        <w:t>Sigmoid Curve</w:t>
      </w:r>
      <w:r>
        <w:rPr>
          <w:rFonts w:ascii="Times New Roman" w:eastAsia="Times New Roman" w:hAnsi="Times New Roman"/>
          <w:sz w:val="24"/>
          <w:szCs w:val="24"/>
        </w:rPr>
        <w:t xml:space="preserve"> or </w:t>
      </w:r>
      <w:r w:rsidRPr="00D00734">
        <w:rPr>
          <w:rFonts w:ascii="Times New Roman" w:eastAsia="Times New Roman" w:hAnsi="Times New Roman"/>
          <w:b/>
          <w:sz w:val="24"/>
          <w:szCs w:val="24"/>
        </w:rPr>
        <w:t>grand Period Curve</w:t>
      </w:r>
      <w:r>
        <w:rPr>
          <w:rFonts w:ascii="Times New Roman" w:eastAsia="Times New Roman" w:hAnsi="Times New Roman"/>
          <w:sz w:val="24"/>
          <w:szCs w:val="24"/>
        </w:rPr>
        <w:t xml:space="preserve">. </w:t>
      </w:r>
    </w:p>
    <w:p w:rsidR="00771837" w:rsidRDefault="00771837" w:rsidP="00771837">
      <w:pPr>
        <w:spacing w:after="0" w:line="360" w:lineRule="auto"/>
        <w:jc w:val="center"/>
        <w:rPr>
          <w:rFonts w:ascii="Times New Roman" w:eastAsia="Times New Roman" w:hAnsi="Times New Roman"/>
          <w:sz w:val="24"/>
          <w:szCs w:val="24"/>
        </w:rPr>
      </w:pPr>
      <w:r w:rsidRPr="00972816">
        <w:rPr>
          <w:rFonts w:ascii="Times New Roman" w:eastAsia="Times New Roman" w:hAnsi="Times New Roman"/>
          <w:noProof/>
          <w:sz w:val="24"/>
          <w:szCs w:val="24"/>
        </w:rPr>
        <w:lastRenderedPageBreak/>
        <w:drawing>
          <wp:inline distT="0" distB="0" distL="0" distR="0">
            <wp:extent cx="2620783" cy="2727297"/>
            <wp:effectExtent l="19050" t="0" r="8117" b="0"/>
            <wp:docPr id="15" name="Picture 5" descr="C:\Users\Admin\Desktop\WhatsApp Image 2021-06-24 at 8.52.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WhatsApp Image 2021-06-24 at 8.52.14 AM.jpeg"/>
                    <pic:cNvPicPr>
                      <a:picLocks noChangeAspect="1" noChangeArrowheads="1"/>
                    </pic:cNvPicPr>
                  </pic:nvPicPr>
                  <pic:blipFill>
                    <a:blip r:embed="rId6" cstate="print"/>
                    <a:srcRect l="4382" t="8836" r="12567" b="3638"/>
                    <a:stretch>
                      <a:fillRect/>
                    </a:stretch>
                  </pic:blipFill>
                  <pic:spPr bwMode="auto">
                    <a:xfrm>
                      <a:off x="0" y="0"/>
                      <a:ext cx="2619762" cy="2726235"/>
                    </a:xfrm>
                    <a:prstGeom prst="rect">
                      <a:avLst/>
                    </a:prstGeom>
                    <a:noFill/>
                    <a:ln w="9525">
                      <a:noFill/>
                      <a:miter lim="800000"/>
                      <a:headEnd/>
                      <a:tailEnd/>
                    </a:ln>
                  </pic:spPr>
                </pic:pic>
              </a:graphicData>
            </a:graphic>
          </wp:inline>
        </w:drawing>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Standard growth is S-shaped or </w:t>
      </w:r>
      <w:proofErr w:type="spellStart"/>
      <w:r>
        <w:rPr>
          <w:rFonts w:ascii="Times New Roman" w:eastAsia="Times New Roman" w:hAnsi="Times New Roman"/>
          <w:sz w:val="24"/>
          <w:szCs w:val="24"/>
        </w:rPr>
        <w:t>sigmoidal</w:t>
      </w:r>
      <w:proofErr w:type="spellEnd"/>
      <w:r>
        <w:rPr>
          <w:rFonts w:ascii="Times New Roman" w:eastAsia="Times New Roman" w:hAnsi="Times New Roman"/>
          <w:sz w:val="24"/>
          <w:szCs w:val="24"/>
        </w:rPr>
        <w:t xml:space="preserve"> comprising four phases, initial </w:t>
      </w:r>
      <w:r w:rsidRPr="00D9179E">
        <w:rPr>
          <w:rFonts w:ascii="Times New Roman" w:eastAsia="Times New Roman" w:hAnsi="Times New Roman"/>
          <w:b/>
          <w:sz w:val="24"/>
          <w:szCs w:val="24"/>
        </w:rPr>
        <w:t>lag phase</w:t>
      </w:r>
      <w:r>
        <w:rPr>
          <w:rFonts w:ascii="Times New Roman" w:eastAsia="Times New Roman" w:hAnsi="Times New Roman"/>
          <w:sz w:val="24"/>
          <w:szCs w:val="24"/>
        </w:rPr>
        <w:t xml:space="preserve"> during which cells active their </w:t>
      </w:r>
      <w:r w:rsidRPr="00D9179E">
        <w:rPr>
          <w:rFonts w:ascii="Times New Roman" w:eastAsia="Times New Roman" w:hAnsi="Times New Roman"/>
          <w:b/>
          <w:sz w:val="24"/>
          <w:szCs w:val="24"/>
        </w:rPr>
        <w:t>biochemical machinery</w:t>
      </w:r>
      <w:r>
        <w:rPr>
          <w:rFonts w:ascii="Times New Roman" w:eastAsia="Times New Roman" w:hAnsi="Times New Roman"/>
          <w:sz w:val="24"/>
          <w:szCs w:val="24"/>
        </w:rPr>
        <w:t xml:space="preserve"> for rapid growth by </w:t>
      </w:r>
      <w:r w:rsidRPr="00D9179E">
        <w:rPr>
          <w:rFonts w:ascii="Times New Roman" w:eastAsia="Times New Roman" w:hAnsi="Times New Roman"/>
          <w:b/>
          <w:sz w:val="24"/>
          <w:szCs w:val="24"/>
        </w:rPr>
        <w:t>synthesizing necessary enzymes</w:t>
      </w:r>
      <w:r>
        <w:rPr>
          <w:rFonts w:ascii="Times New Roman" w:eastAsia="Times New Roman" w:hAnsi="Times New Roman"/>
          <w:sz w:val="24"/>
          <w:szCs w:val="24"/>
        </w:rPr>
        <w:t xml:space="preserve">. This is followed by a time period during which there is </w:t>
      </w:r>
      <w:r w:rsidRPr="00D9179E">
        <w:rPr>
          <w:rFonts w:ascii="Times New Roman" w:eastAsia="Times New Roman" w:hAnsi="Times New Roman"/>
          <w:b/>
          <w:sz w:val="24"/>
          <w:szCs w:val="24"/>
        </w:rPr>
        <w:t>exponential increase</w:t>
      </w:r>
      <w:r>
        <w:rPr>
          <w:rFonts w:ascii="Times New Roman" w:eastAsia="Times New Roman" w:hAnsi="Times New Roman"/>
          <w:sz w:val="24"/>
          <w:szCs w:val="24"/>
        </w:rPr>
        <w:t xml:space="preserve"> in </w:t>
      </w:r>
      <w:r w:rsidRPr="00D9179E">
        <w:rPr>
          <w:rFonts w:ascii="Times New Roman" w:eastAsia="Times New Roman" w:hAnsi="Times New Roman"/>
          <w:b/>
          <w:sz w:val="24"/>
          <w:szCs w:val="24"/>
        </w:rPr>
        <w:t>cell number</w:t>
      </w:r>
      <w:r>
        <w:rPr>
          <w:rFonts w:ascii="Times New Roman" w:eastAsia="Times New Roman" w:hAnsi="Times New Roman"/>
          <w:sz w:val="24"/>
          <w:szCs w:val="24"/>
        </w:rPr>
        <w:t xml:space="preserve"> which is called </w:t>
      </w:r>
      <w:r w:rsidRPr="00D9179E">
        <w:rPr>
          <w:rFonts w:ascii="Times New Roman" w:eastAsia="Times New Roman" w:hAnsi="Times New Roman"/>
          <w:b/>
          <w:sz w:val="24"/>
          <w:szCs w:val="24"/>
        </w:rPr>
        <w:t>log phase</w:t>
      </w:r>
      <w:r>
        <w:rPr>
          <w:rFonts w:ascii="Times New Roman" w:eastAsia="Times New Roman" w:hAnsi="Times New Roman"/>
          <w:sz w:val="24"/>
          <w:szCs w:val="24"/>
        </w:rPr>
        <w:t xml:space="preserve">. This period of rapid growth does not continue indefinitely and due to depleted nutrient supply, accumulation of toxic products and other limiting factors ultimately leads to decreasing cell until the population of cells reaches a </w:t>
      </w:r>
      <w:r w:rsidRPr="00D9179E">
        <w:rPr>
          <w:rFonts w:ascii="Times New Roman" w:eastAsia="Times New Roman" w:hAnsi="Times New Roman"/>
          <w:b/>
          <w:sz w:val="24"/>
          <w:szCs w:val="24"/>
        </w:rPr>
        <w:t>steady state</w:t>
      </w:r>
      <w:r>
        <w:rPr>
          <w:rFonts w:ascii="Times New Roman" w:eastAsia="Times New Roman" w:hAnsi="Times New Roman"/>
          <w:sz w:val="24"/>
          <w:szCs w:val="24"/>
        </w:rPr>
        <w:t xml:space="preserve"> in which the </w:t>
      </w:r>
      <w:r w:rsidRPr="00D9179E">
        <w:rPr>
          <w:rFonts w:ascii="Times New Roman" w:eastAsia="Times New Roman" w:hAnsi="Times New Roman"/>
          <w:b/>
          <w:sz w:val="24"/>
          <w:szCs w:val="24"/>
        </w:rPr>
        <w:t>number of cells remains constant</w:t>
      </w:r>
      <w:r>
        <w:rPr>
          <w:rFonts w:ascii="Times New Roman" w:eastAsia="Times New Roman" w:hAnsi="Times New Roman"/>
          <w:sz w:val="24"/>
          <w:szCs w:val="24"/>
        </w:rPr>
        <w:t xml:space="preserve"> (stationary) or </w:t>
      </w:r>
      <w:r w:rsidRPr="00D9179E">
        <w:rPr>
          <w:rFonts w:ascii="Times New Roman" w:eastAsia="Times New Roman" w:hAnsi="Times New Roman"/>
          <w:b/>
          <w:sz w:val="24"/>
          <w:szCs w:val="24"/>
        </w:rPr>
        <w:t>even declines</w:t>
      </w:r>
      <w:r>
        <w:rPr>
          <w:rFonts w:ascii="Times New Roman" w:eastAsia="Times New Roman" w:hAnsi="Times New Roman"/>
          <w:sz w:val="24"/>
          <w:szCs w:val="24"/>
        </w:rPr>
        <w:t>.</w:t>
      </w:r>
    </w:p>
    <w:p w:rsidR="00771837" w:rsidRPr="00D9179E"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growth curve suits well to the entire life of an annual plant when measured in terms of dry weight against time. Some exceptions are also seen. In senescent plant, there is a fall in the growth rate because of increased catabolic processes while in case of early stage of seed germination and sprouting tubers, decrease in dry weight is due to utilization of stored food. Environmental conditions may alter growth rates but not the sigmoid form of the growth curve.</w:t>
      </w:r>
    </w:p>
    <w:p w:rsidR="00771837" w:rsidRPr="00D00734" w:rsidRDefault="00771837" w:rsidP="00771837">
      <w:pPr>
        <w:spacing w:after="0" w:line="360" w:lineRule="auto"/>
        <w:jc w:val="both"/>
        <w:rPr>
          <w:rFonts w:ascii="Times New Roman" w:eastAsia="Times New Roman" w:hAnsi="Times New Roman"/>
          <w:b/>
          <w:sz w:val="24"/>
          <w:szCs w:val="24"/>
        </w:rPr>
      </w:pPr>
      <w:r w:rsidRPr="00D00734">
        <w:rPr>
          <w:rFonts w:ascii="Times New Roman" w:eastAsia="Times New Roman" w:hAnsi="Times New Roman"/>
          <w:b/>
          <w:sz w:val="24"/>
          <w:szCs w:val="24"/>
        </w:rPr>
        <w:t>Kinetics of growth</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Growth can be measured from two view points, i.e. </w:t>
      </w:r>
      <w:r w:rsidRPr="00D00734">
        <w:rPr>
          <w:rFonts w:ascii="Times New Roman" w:eastAsia="Times New Roman" w:hAnsi="Times New Roman"/>
          <w:b/>
          <w:sz w:val="24"/>
          <w:szCs w:val="24"/>
        </w:rPr>
        <w:t>Absolute Growth rate (AGR)</w:t>
      </w:r>
      <w:r>
        <w:rPr>
          <w:rFonts w:ascii="Times New Roman" w:eastAsia="Times New Roman" w:hAnsi="Times New Roman"/>
          <w:sz w:val="24"/>
          <w:szCs w:val="24"/>
        </w:rPr>
        <w:t xml:space="preserve"> or </w:t>
      </w:r>
      <w:r w:rsidRPr="00D00734">
        <w:rPr>
          <w:rFonts w:ascii="Times New Roman" w:eastAsia="Times New Roman" w:hAnsi="Times New Roman"/>
          <w:b/>
          <w:sz w:val="24"/>
          <w:szCs w:val="24"/>
        </w:rPr>
        <w:t>Relative Growth Rate (RGR)</w:t>
      </w:r>
      <w:r>
        <w:rPr>
          <w:rFonts w:ascii="Times New Roman" w:eastAsia="Times New Roman" w:hAnsi="Times New Roman"/>
          <w:b/>
          <w:sz w:val="24"/>
          <w:szCs w:val="24"/>
        </w:rPr>
        <w:t>.</w:t>
      </w:r>
      <w:r>
        <w:rPr>
          <w:rFonts w:ascii="Times New Roman" w:eastAsia="Times New Roman" w:hAnsi="Times New Roman"/>
          <w:sz w:val="24"/>
          <w:szCs w:val="24"/>
        </w:rPr>
        <w:t xml:space="preserve"> </w:t>
      </w:r>
      <w:r w:rsidRPr="00D9179E">
        <w:rPr>
          <w:rFonts w:ascii="Times New Roman" w:eastAsia="Times New Roman" w:hAnsi="Times New Roman"/>
          <w:b/>
          <w:sz w:val="24"/>
          <w:szCs w:val="24"/>
        </w:rPr>
        <w:t>AGR</w:t>
      </w:r>
      <w:r>
        <w:rPr>
          <w:rFonts w:ascii="Times New Roman" w:eastAsia="Times New Roman" w:hAnsi="Times New Roman"/>
          <w:sz w:val="24"/>
          <w:szCs w:val="24"/>
        </w:rPr>
        <w:t xml:space="preserve"> is the </w:t>
      </w:r>
      <w:r w:rsidRPr="00D9179E">
        <w:rPr>
          <w:rFonts w:ascii="Times New Roman" w:eastAsia="Times New Roman" w:hAnsi="Times New Roman"/>
          <w:b/>
          <w:sz w:val="24"/>
          <w:szCs w:val="24"/>
        </w:rPr>
        <w:t>total growth per unit time and determined when the field of a plant or organ is to be calculated</w:t>
      </w:r>
      <w:r>
        <w:rPr>
          <w:rFonts w:ascii="Times New Roman" w:eastAsia="Times New Roman" w:hAnsi="Times New Roman"/>
          <w:sz w:val="24"/>
          <w:szCs w:val="24"/>
        </w:rPr>
        <w:t xml:space="preserve">. </w:t>
      </w:r>
      <w:r w:rsidRPr="00D9179E">
        <w:rPr>
          <w:rFonts w:ascii="Times New Roman" w:eastAsia="Times New Roman" w:hAnsi="Times New Roman"/>
          <w:b/>
          <w:sz w:val="24"/>
          <w:szCs w:val="24"/>
        </w:rPr>
        <w:t>RGR</w:t>
      </w:r>
      <w:r>
        <w:rPr>
          <w:rFonts w:ascii="Times New Roman" w:eastAsia="Times New Roman" w:hAnsi="Times New Roman"/>
          <w:sz w:val="24"/>
          <w:szCs w:val="24"/>
        </w:rPr>
        <w:t xml:space="preserve"> is</w:t>
      </w:r>
      <w:r w:rsidRPr="00D9179E">
        <w:rPr>
          <w:rFonts w:ascii="Times New Roman" w:eastAsia="Times New Roman" w:hAnsi="Times New Roman"/>
          <w:b/>
          <w:sz w:val="24"/>
          <w:szCs w:val="24"/>
        </w:rPr>
        <w:t xml:space="preserve"> the growth of each per unit time expressed per unit of the critical weight or volume</w:t>
      </w:r>
      <w:r>
        <w:rPr>
          <w:rFonts w:ascii="Times New Roman" w:eastAsia="Times New Roman" w:hAnsi="Times New Roman"/>
          <w:sz w:val="24"/>
          <w:szCs w:val="24"/>
        </w:rPr>
        <w:t>. RGR is measured when growth rate of two plants are compared.</w:t>
      </w:r>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Mathematically AGR and RGR expressed as follows</w:t>
      </w:r>
    </w:p>
    <w:p w:rsidR="00771837" w:rsidRPr="00841C7F" w:rsidRDefault="00771837" w:rsidP="00771837">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w:t>
      </w:r>
      <w:r w:rsidRPr="00D9179E">
        <w:rPr>
          <w:rFonts w:ascii="Times New Roman" w:eastAsia="Times New Roman" w:hAnsi="Times New Roman"/>
          <w:b/>
          <w:sz w:val="24"/>
          <w:szCs w:val="24"/>
        </w:rPr>
        <w:t>ratio of change in cell weight</w:t>
      </w: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dw</w:t>
      </w:r>
      <w:proofErr w:type="spellEnd"/>
      <w:proofErr w:type="gramEnd"/>
      <w:r>
        <w:rPr>
          <w:rFonts w:ascii="Times New Roman" w:eastAsia="Times New Roman" w:hAnsi="Times New Roman"/>
          <w:sz w:val="24"/>
          <w:szCs w:val="24"/>
        </w:rPr>
        <w:t xml:space="preserve">) </w:t>
      </w:r>
      <w:r w:rsidRPr="00D9179E">
        <w:rPr>
          <w:rFonts w:ascii="Times New Roman" w:eastAsia="Times New Roman" w:hAnsi="Times New Roman"/>
          <w:b/>
          <w:sz w:val="24"/>
          <w:szCs w:val="24"/>
        </w:rPr>
        <w:t>over the time interval</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is called as </w:t>
      </w:r>
      <w:r w:rsidRPr="00841C7F">
        <w:rPr>
          <w:rFonts w:ascii="Times New Roman" w:eastAsia="Times New Roman" w:hAnsi="Times New Roman"/>
          <w:b/>
          <w:sz w:val="24"/>
          <w:szCs w:val="24"/>
        </w:rPr>
        <w:t xml:space="preserve">AGR= </w:t>
      </w:r>
      <w:proofErr w:type="spellStart"/>
      <w:r w:rsidRPr="00841C7F">
        <w:rPr>
          <w:rFonts w:ascii="Times New Roman" w:eastAsia="Times New Roman" w:hAnsi="Times New Roman"/>
          <w:b/>
          <w:sz w:val="24"/>
          <w:szCs w:val="24"/>
        </w:rPr>
        <w:t>dw</w:t>
      </w:r>
      <w:proofErr w:type="spellEnd"/>
      <w:r w:rsidRPr="00841C7F">
        <w:rPr>
          <w:rFonts w:ascii="Times New Roman" w:eastAsia="Times New Roman" w:hAnsi="Times New Roman"/>
          <w:b/>
          <w:sz w:val="24"/>
          <w:szCs w:val="24"/>
        </w:rPr>
        <w:t>/</w:t>
      </w:r>
      <w:proofErr w:type="spellStart"/>
      <w:r w:rsidRPr="00841C7F">
        <w:rPr>
          <w:rFonts w:ascii="Times New Roman" w:eastAsia="Times New Roman" w:hAnsi="Times New Roman"/>
          <w:b/>
          <w:sz w:val="24"/>
          <w:szCs w:val="24"/>
        </w:rPr>
        <w:t>dt</w:t>
      </w:r>
      <w:proofErr w:type="spellEnd"/>
    </w:p>
    <w:p w:rsidR="00771837" w:rsidRDefault="00771837" w:rsidP="0077183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w:t>
      </w:r>
      <w:r w:rsidRPr="00D9179E">
        <w:rPr>
          <w:rFonts w:ascii="Times New Roman" w:eastAsia="Times New Roman" w:hAnsi="Times New Roman"/>
          <w:b/>
          <w:sz w:val="24"/>
          <w:szCs w:val="24"/>
        </w:rPr>
        <w:t>AGR when divided by total weight</w:t>
      </w:r>
      <w:r>
        <w:rPr>
          <w:rFonts w:ascii="Times New Roman" w:eastAsia="Times New Roman" w:hAnsi="Times New Roman"/>
          <w:sz w:val="24"/>
          <w:szCs w:val="24"/>
        </w:rPr>
        <w:t xml:space="preserve"> gives RGR, </w:t>
      </w:r>
      <w:r w:rsidRPr="00841C7F">
        <w:rPr>
          <w:rFonts w:ascii="Times New Roman" w:eastAsia="Times New Roman" w:hAnsi="Times New Roman"/>
          <w:b/>
          <w:sz w:val="24"/>
          <w:szCs w:val="24"/>
        </w:rPr>
        <w:t>RGR= AGR/w</w:t>
      </w:r>
    </w:p>
    <w:sectPr w:rsidR="007718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24F"/>
    <w:multiLevelType w:val="hybridMultilevel"/>
    <w:tmpl w:val="B1C20D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3C4EBD"/>
    <w:multiLevelType w:val="hybridMultilevel"/>
    <w:tmpl w:val="D0888E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771837"/>
    <w:rsid w:val="00771837"/>
    <w:rsid w:val="008F13D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837"/>
    <w:pPr>
      <w:ind w:left="720"/>
      <w:contextualSpacing/>
    </w:pPr>
  </w:style>
  <w:style w:type="paragraph" w:styleId="BalloonText">
    <w:name w:val="Balloon Text"/>
    <w:basedOn w:val="Normal"/>
    <w:link w:val="BalloonTextChar"/>
    <w:uiPriority w:val="99"/>
    <w:semiHidden/>
    <w:unhideWhenUsed/>
    <w:rsid w:val="00771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2021-06-24T06:56:00Z</dcterms:created>
  <dcterms:modified xsi:type="dcterms:W3CDTF">2021-06-24T06:57:00Z</dcterms:modified>
</cp:coreProperties>
</file>